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2E0" w:rsidRPr="00E950D7" w:rsidRDefault="00CA32E0">
      <w:pPr>
        <w:spacing w:line="340" w:lineRule="exact"/>
        <w:jc w:val="center"/>
        <w:rPr>
          <w:rFonts w:ascii="Times New Roman" w:hAnsi="Times New Roman"/>
          <w:b/>
          <w:bCs/>
          <w:color w:val="000000"/>
          <w:sz w:val="28"/>
          <w:szCs w:val="28"/>
        </w:rPr>
      </w:pPr>
      <w:bookmarkStart w:id="0" w:name="_GoBack"/>
      <w:r w:rsidRPr="00E950D7">
        <w:rPr>
          <w:rFonts w:ascii="Times New Roman" w:hAnsi="Times New Roman"/>
          <w:b/>
          <w:bCs/>
          <w:color w:val="000000"/>
          <w:sz w:val="28"/>
          <w:szCs w:val="28"/>
        </w:rPr>
        <w:t xml:space="preserve">Community Involvement Broadcasting </w:t>
      </w:r>
      <w:r w:rsidR="0062554E" w:rsidRPr="00E950D7">
        <w:rPr>
          <w:rFonts w:ascii="Times New Roman" w:hAnsi="Times New Roman"/>
          <w:b/>
          <w:bCs/>
          <w:color w:val="000000"/>
          <w:sz w:val="28"/>
          <w:szCs w:val="28"/>
        </w:rPr>
        <w:t>Service</w:t>
      </w:r>
    </w:p>
    <w:p w:rsidR="00CA32E0" w:rsidRPr="00E950D7" w:rsidRDefault="00CA32E0">
      <w:pPr>
        <w:spacing w:line="340" w:lineRule="exact"/>
        <w:jc w:val="center"/>
        <w:rPr>
          <w:rFonts w:ascii="Times New Roman" w:hAnsi="Times New Roman"/>
          <w:b/>
          <w:bCs/>
          <w:color w:val="000000"/>
          <w:sz w:val="28"/>
          <w:szCs w:val="28"/>
        </w:rPr>
      </w:pPr>
      <w:r w:rsidRPr="00E950D7">
        <w:rPr>
          <w:rFonts w:ascii="Times New Roman" w:hAnsi="Times New Roman"/>
          <w:b/>
          <w:bCs/>
          <w:color w:val="000000"/>
          <w:sz w:val="28"/>
          <w:szCs w:val="28"/>
        </w:rPr>
        <w:t>Guide to the Auditors on Limited Assurance Engagement</w:t>
      </w:r>
    </w:p>
    <w:p w:rsidR="00CA32E0" w:rsidRPr="00E950D7" w:rsidRDefault="00CA32E0">
      <w:pPr>
        <w:rPr>
          <w:rFonts w:ascii="Times New Roman" w:hAnsi="Times New Roman"/>
          <w:color w:val="000000"/>
        </w:rPr>
      </w:pPr>
    </w:p>
    <w:p w:rsidR="00CA32E0" w:rsidRPr="00E950D7" w:rsidRDefault="00CA32E0" w:rsidP="00C84852">
      <w:pPr>
        <w:numPr>
          <w:ilvl w:val="0"/>
          <w:numId w:val="30"/>
        </w:numPr>
        <w:spacing w:line="276" w:lineRule="auto"/>
        <w:rPr>
          <w:rFonts w:ascii="Times New Roman" w:eastAsia="細明體" w:hAnsi="Times New Roman"/>
          <w:b/>
          <w:color w:val="000000"/>
          <w:lang w:val="en-GB" w:eastAsia="zh-HK"/>
        </w:rPr>
      </w:pPr>
      <w:r w:rsidRPr="00E950D7">
        <w:rPr>
          <w:rFonts w:ascii="Times New Roman" w:eastAsia="細明體" w:hAnsi="Times New Roman"/>
          <w:b/>
          <w:color w:val="000000"/>
          <w:lang w:val="en-GB" w:eastAsia="zh-HK"/>
        </w:rPr>
        <w:t>Background</w:t>
      </w:r>
    </w:p>
    <w:p w:rsidR="004B56CB" w:rsidRPr="00E950D7" w:rsidRDefault="004B56CB" w:rsidP="00C84852">
      <w:pPr>
        <w:spacing w:line="276" w:lineRule="auto"/>
        <w:rPr>
          <w:rFonts w:ascii="Times New Roman" w:eastAsia="細明體" w:hAnsi="Times New Roman"/>
          <w:b/>
          <w:color w:val="000000"/>
          <w:lang w:val="en-GB" w:eastAsia="zh-HK"/>
        </w:rPr>
      </w:pPr>
    </w:p>
    <w:p w:rsidR="00FF2813" w:rsidRPr="00E950D7" w:rsidRDefault="0062554E" w:rsidP="00E950D7">
      <w:pPr>
        <w:pStyle w:val="ListParagraph"/>
        <w:numPr>
          <w:ilvl w:val="1"/>
          <w:numId w:val="30"/>
        </w:numPr>
        <w:shd w:val="clear" w:color="auto" w:fill="FFFFFF"/>
        <w:spacing w:line="276" w:lineRule="auto"/>
        <w:jc w:val="both"/>
        <w:rPr>
          <w:rFonts w:ascii="Times New Roman" w:eastAsiaTheme="minorEastAsia" w:hAnsi="Times New Roman"/>
          <w:color w:val="000000"/>
        </w:rPr>
      </w:pPr>
      <w:r w:rsidRPr="00E950D7">
        <w:rPr>
          <w:rFonts w:ascii="Times New Roman" w:eastAsiaTheme="minorEastAsia" w:hAnsi="Times New Roman"/>
          <w:color w:val="000000"/>
        </w:rPr>
        <w:t xml:space="preserve">To implement the Community Involvement Broadcasting Service (CIBS), Radio Television Hong Kong (RTHK) was tasked to devote part of its airtime to provide a platform for the community, non-governmental organisations and the underprivileged to participate in broadcasting. </w:t>
      </w:r>
    </w:p>
    <w:p w:rsidR="00FF2813" w:rsidRPr="00E950D7" w:rsidRDefault="00FF2813" w:rsidP="00E950D7">
      <w:pPr>
        <w:pStyle w:val="ListParagraph"/>
        <w:shd w:val="clear" w:color="auto" w:fill="FFFFFF"/>
        <w:spacing w:line="276" w:lineRule="auto"/>
        <w:ind w:left="1247"/>
        <w:jc w:val="both"/>
        <w:rPr>
          <w:rFonts w:ascii="Times New Roman" w:eastAsiaTheme="minorEastAsia" w:hAnsi="Times New Roman"/>
          <w:color w:val="000000"/>
        </w:rPr>
      </w:pPr>
    </w:p>
    <w:p w:rsidR="00FF2813" w:rsidRPr="00E950D7" w:rsidRDefault="00FF2813" w:rsidP="00E950D7">
      <w:pPr>
        <w:pStyle w:val="ListParagraph"/>
        <w:numPr>
          <w:ilvl w:val="1"/>
          <w:numId w:val="30"/>
        </w:numPr>
        <w:shd w:val="clear" w:color="auto" w:fill="FFFFFF"/>
        <w:spacing w:line="276" w:lineRule="auto"/>
        <w:jc w:val="both"/>
        <w:rPr>
          <w:rFonts w:ascii="Times New Roman" w:eastAsiaTheme="minorEastAsia" w:hAnsi="Times New Roman"/>
          <w:color w:val="000000"/>
        </w:rPr>
      </w:pPr>
      <w:r w:rsidRPr="00E950D7">
        <w:rPr>
          <w:rFonts w:ascii="Times New Roman" w:eastAsiaTheme="minorEastAsia" w:hAnsi="Times New Roman"/>
          <w:color w:val="000000"/>
        </w:rPr>
        <w:t>RTHK provides funding for application by organisations or individuals interested in producing programmes under the CIBS.</w:t>
      </w:r>
    </w:p>
    <w:p w:rsidR="00CA32E0" w:rsidRPr="00E950D7" w:rsidRDefault="00CA32E0" w:rsidP="00E950D7">
      <w:pPr>
        <w:rPr>
          <w:rFonts w:ascii="Times New Roman" w:hAnsi="Times New Roman"/>
          <w:color w:val="000000"/>
        </w:rPr>
      </w:pPr>
    </w:p>
    <w:p w:rsidR="004B56CB" w:rsidRPr="00E950D7" w:rsidRDefault="00CA32E0" w:rsidP="00E950D7">
      <w:pPr>
        <w:pStyle w:val="ListParagraph"/>
        <w:numPr>
          <w:ilvl w:val="0"/>
          <w:numId w:val="30"/>
        </w:numPr>
        <w:spacing w:line="276" w:lineRule="auto"/>
        <w:rPr>
          <w:rFonts w:ascii="Times New Roman" w:eastAsia="新細明體" w:hAnsi="Times New Roman"/>
          <w:b/>
          <w:color w:val="000000"/>
        </w:rPr>
      </w:pPr>
      <w:r w:rsidRPr="00E950D7">
        <w:rPr>
          <w:rFonts w:ascii="Times New Roman" w:eastAsia="細明體" w:hAnsi="Times New Roman"/>
          <w:b/>
          <w:color w:val="000000"/>
        </w:rPr>
        <w:t>Conditions</w:t>
      </w:r>
      <w:r w:rsidRPr="00E950D7">
        <w:rPr>
          <w:rFonts w:ascii="Times New Roman" w:hAnsi="Times New Roman"/>
          <w:b/>
          <w:color w:val="000000"/>
        </w:rPr>
        <w:t xml:space="preserve"> for Disbursement of Approved Fund</w:t>
      </w:r>
      <w:r w:rsidR="00E950D7" w:rsidRPr="00E950D7">
        <w:rPr>
          <w:rFonts w:ascii="Times New Roman" w:hAnsi="Times New Roman"/>
          <w:b/>
          <w:color w:val="000000"/>
        </w:rPr>
        <w:t>ing</w:t>
      </w:r>
      <w:r w:rsidR="002D0473" w:rsidRPr="00E950D7">
        <w:rPr>
          <w:rFonts w:ascii="Times New Roman" w:hAnsi="Times New Roman"/>
          <w:b/>
          <w:color w:val="000000"/>
        </w:rPr>
        <w:t xml:space="preserve"> </w:t>
      </w:r>
    </w:p>
    <w:p w:rsidR="00CA32E0" w:rsidRPr="00E950D7" w:rsidRDefault="00CA32E0" w:rsidP="00C84852">
      <w:pPr>
        <w:spacing w:line="276" w:lineRule="auto"/>
        <w:rPr>
          <w:rFonts w:ascii="Times New Roman" w:eastAsia="新細明體" w:hAnsi="Times New Roman"/>
          <w:b/>
          <w:color w:val="000000"/>
        </w:rPr>
      </w:pPr>
    </w:p>
    <w:p w:rsidR="00CA32E0" w:rsidRPr="00E950D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E950D7">
        <w:rPr>
          <w:rFonts w:ascii="Times New Roman" w:eastAsia="細明體" w:hAnsi="Times New Roman"/>
          <w:color w:val="000000"/>
        </w:rPr>
        <w:t>2.1</w:t>
      </w:r>
      <w:r w:rsidRPr="00E950D7">
        <w:rPr>
          <w:rFonts w:ascii="Times New Roman" w:eastAsia="細明體" w:hAnsi="Times New Roman"/>
          <w:color w:val="000000"/>
        </w:rPr>
        <w:tab/>
        <w:t xml:space="preserve">After the completion of the programme, the </w:t>
      </w:r>
      <w:r w:rsidR="005C0C2B" w:rsidRPr="00E950D7">
        <w:rPr>
          <w:rFonts w:ascii="Times New Roman" w:eastAsia="細明體" w:hAnsi="Times New Roman"/>
          <w:color w:val="000000"/>
        </w:rPr>
        <w:t>CIBS Producer</w:t>
      </w:r>
      <w:r w:rsidRPr="00E950D7">
        <w:rPr>
          <w:rFonts w:ascii="Times New Roman" w:eastAsia="細明體" w:hAnsi="Times New Roman"/>
          <w:color w:val="000000"/>
        </w:rPr>
        <w:t xml:space="preserve"> </w:t>
      </w:r>
      <w:r w:rsidR="00070238" w:rsidRPr="00E950D7">
        <w:rPr>
          <w:rFonts w:ascii="Times New Roman" w:eastAsia="細明體" w:hAnsi="Times New Roman"/>
          <w:color w:val="000000"/>
        </w:rPr>
        <w:t xml:space="preserve">with funding support </w:t>
      </w:r>
      <w:r w:rsidR="00F32E8A">
        <w:rPr>
          <w:rFonts w:ascii="Times New Roman" w:eastAsia="細明體" w:hAnsi="Times New Roman"/>
          <w:color w:val="000000"/>
        </w:rPr>
        <w:t>shall</w:t>
      </w:r>
      <w:r w:rsidR="00E25839" w:rsidRPr="00E950D7">
        <w:rPr>
          <w:rFonts w:ascii="Times New Roman" w:eastAsia="細明體" w:hAnsi="Times New Roman"/>
          <w:color w:val="000000"/>
        </w:rPr>
        <w:t xml:space="preserve"> </w:t>
      </w:r>
      <w:r w:rsidRPr="00E950D7">
        <w:rPr>
          <w:rFonts w:ascii="Times New Roman" w:eastAsia="細明體" w:hAnsi="Times New Roman"/>
          <w:color w:val="000000"/>
        </w:rPr>
        <w:t xml:space="preserve">submit to RTHK </w:t>
      </w:r>
      <w:r w:rsidR="00BB158E" w:rsidRPr="00BB158E">
        <w:rPr>
          <w:rFonts w:ascii="Times New Roman" w:eastAsia="細明體" w:hAnsi="Times New Roman"/>
          <w:color w:val="000000"/>
        </w:rPr>
        <w:t>a limited assurance engagement report (</w:t>
      </w:r>
      <w:r w:rsidR="00BB158E">
        <w:rPr>
          <w:rFonts w:ascii="Times New Roman" w:eastAsia="細明體" w:hAnsi="Times New Roman"/>
          <w:color w:val="000000"/>
        </w:rPr>
        <w:t>Report</w:t>
      </w:r>
      <w:r w:rsidR="00BB158E" w:rsidRPr="00BB158E">
        <w:rPr>
          <w:rFonts w:ascii="Times New Roman" w:eastAsia="細明體" w:hAnsi="Times New Roman"/>
          <w:color w:val="000000"/>
        </w:rPr>
        <w:t>) which shall be prepared, signed and certified as being accurate and complete by a practice unit as defined under the Accounting and Financial Reporting Council Ordinance (Cap. 588) that is not in any way connected with the CIBS Producers and the programmes</w:t>
      </w:r>
      <w:r w:rsidRPr="00E950D7">
        <w:rPr>
          <w:rFonts w:ascii="Times New Roman" w:eastAsia="細明體" w:hAnsi="Times New Roman"/>
          <w:color w:val="000000"/>
        </w:rPr>
        <w:t>. The approved fund</w:t>
      </w:r>
      <w:r w:rsidR="00E950D7" w:rsidRPr="00E950D7">
        <w:rPr>
          <w:rFonts w:ascii="Times New Roman" w:eastAsia="細明體" w:hAnsi="Times New Roman"/>
          <w:color w:val="000000"/>
        </w:rPr>
        <w:t>ing</w:t>
      </w:r>
      <w:r w:rsidRPr="00E950D7">
        <w:rPr>
          <w:rFonts w:ascii="Times New Roman" w:eastAsia="細明體" w:hAnsi="Times New Roman"/>
          <w:color w:val="000000"/>
        </w:rPr>
        <w:t xml:space="preserve"> or the remaining approved fund</w:t>
      </w:r>
      <w:r w:rsidR="00E950D7" w:rsidRPr="00E950D7">
        <w:rPr>
          <w:rFonts w:ascii="Times New Roman" w:eastAsia="細明體" w:hAnsi="Times New Roman"/>
          <w:color w:val="000000"/>
        </w:rPr>
        <w:t>ing</w:t>
      </w:r>
      <w:r w:rsidR="00E25839" w:rsidRPr="00E950D7">
        <w:rPr>
          <w:rFonts w:ascii="Times New Roman" w:eastAsia="細明體" w:hAnsi="Times New Roman" w:hint="eastAsia"/>
          <w:color w:val="000000"/>
        </w:rPr>
        <w:t xml:space="preserve"> will</w:t>
      </w:r>
      <w:r w:rsidRPr="00E950D7">
        <w:rPr>
          <w:rFonts w:ascii="Times New Roman" w:eastAsia="細明體" w:hAnsi="Times New Roman"/>
          <w:color w:val="000000"/>
        </w:rPr>
        <w:t xml:space="preserve"> be disbursed to the </w:t>
      </w:r>
      <w:r w:rsidR="005C0C2B" w:rsidRPr="00E950D7">
        <w:rPr>
          <w:rFonts w:ascii="Times New Roman" w:eastAsia="細明體" w:hAnsi="Times New Roman"/>
          <w:color w:val="000000"/>
        </w:rPr>
        <w:t>CIBS Producer</w:t>
      </w:r>
      <w:r w:rsidRPr="00E950D7">
        <w:rPr>
          <w:rFonts w:ascii="Times New Roman" w:eastAsia="細明體" w:hAnsi="Times New Roman"/>
          <w:color w:val="000000"/>
        </w:rPr>
        <w:t xml:space="preserve"> upon acceptance of the Report by RTHK.</w:t>
      </w:r>
    </w:p>
    <w:p w:rsidR="00CA32E0" w:rsidRPr="00E950D7" w:rsidRDefault="00CA32E0">
      <w:pPr>
        <w:shd w:val="clear" w:color="auto" w:fill="FFFFFF"/>
        <w:tabs>
          <w:tab w:val="left" w:pos="817"/>
          <w:tab w:val="left" w:pos="8897"/>
        </w:tabs>
        <w:spacing w:line="276" w:lineRule="auto"/>
        <w:rPr>
          <w:rFonts w:ascii="Times New Roman" w:hAnsi="Times New Roman"/>
          <w:color w:val="000000"/>
        </w:rPr>
      </w:pPr>
    </w:p>
    <w:p w:rsidR="00CA32E0" w:rsidRPr="00E950D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E950D7">
        <w:rPr>
          <w:rFonts w:ascii="Times New Roman" w:eastAsia="細明體" w:hAnsi="Times New Roman"/>
          <w:color w:val="000000"/>
        </w:rPr>
        <w:t>2.2</w:t>
      </w:r>
      <w:r w:rsidRPr="00E950D7">
        <w:rPr>
          <w:rFonts w:ascii="Times New Roman" w:eastAsia="細明體" w:hAnsi="Times New Roman"/>
          <w:color w:val="000000"/>
        </w:rPr>
        <w:tab/>
        <w:t xml:space="preserve">RTHK reserves the right to withhold </w:t>
      </w:r>
      <w:r w:rsidR="00EC0EB6">
        <w:rPr>
          <w:rFonts w:ascii="Times New Roman" w:eastAsia="細明體" w:hAnsi="Times New Roman"/>
          <w:color w:val="000000"/>
        </w:rPr>
        <w:t xml:space="preserve">the </w:t>
      </w:r>
      <w:r w:rsidR="00EC0EB6" w:rsidRPr="00EC0EB6">
        <w:rPr>
          <w:rFonts w:ascii="Times New Roman" w:eastAsia="細明體" w:hAnsi="Times New Roman"/>
          <w:color w:val="000000"/>
        </w:rPr>
        <w:t>payment, or to take action for the repayment, of any portion of the approved funding in the event that: (a) the programme or any delivery materials are not provided to the satisfaction of RTHK; (b) RTHK has reasonable grounds to believe that the CIBS Producer is or will be liable to the Government under the indemnity clause of the Agreement for any loss or damage suffered by the Government; or (c) the withholding is required by any applicable law.</w:t>
      </w:r>
    </w:p>
    <w:p w:rsidR="00CA32E0" w:rsidRPr="00E950D7" w:rsidRDefault="00CA32E0">
      <w:pPr>
        <w:shd w:val="clear" w:color="auto" w:fill="FFFFFF"/>
        <w:tabs>
          <w:tab w:val="left" w:pos="817"/>
          <w:tab w:val="left" w:pos="8897"/>
        </w:tabs>
        <w:spacing w:line="276" w:lineRule="auto"/>
        <w:rPr>
          <w:rFonts w:ascii="Times New Roman" w:hAnsi="Times New Roman"/>
          <w:color w:val="000000"/>
          <w:lang w:eastAsia="zh-HK"/>
        </w:rPr>
      </w:pPr>
    </w:p>
    <w:p w:rsidR="00CA32E0" w:rsidRPr="00E950D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E950D7">
        <w:rPr>
          <w:rFonts w:ascii="Times New Roman" w:eastAsia="細明體" w:hAnsi="Times New Roman"/>
          <w:color w:val="000000"/>
        </w:rPr>
        <w:t>2.3</w:t>
      </w:r>
      <w:r w:rsidRPr="00E950D7">
        <w:rPr>
          <w:rFonts w:ascii="Times New Roman" w:eastAsia="細明體" w:hAnsi="Times New Roman"/>
          <w:color w:val="000000"/>
        </w:rPr>
        <w:tab/>
      </w:r>
      <w:r w:rsidR="00EC0EB6" w:rsidRPr="00EC0EB6">
        <w:rPr>
          <w:rFonts w:ascii="Times New Roman" w:eastAsia="細明體" w:hAnsi="Times New Roman"/>
          <w:color w:val="000000"/>
        </w:rPr>
        <w:t>RTHK reserves the right to seek compensation from the CIBS Producer if the Agreement is terminated by the Government by reason of the CIBS Producer’s failure to observe or perform any obligations under the Agreement.</w:t>
      </w:r>
    </w:p>
    <w:p w:rsidR="00CA32E0" w:rsidRPr="00E950D7" w:rsidRDefault="00CA32E0">
      <w:pPr>
        <w:shd w:val="clear" w:color="auto" w:fill="FFFFFF"/>
        <w:tabs>
          <w:tab w:val="left" w:pos="817"/>
          <w:tab w:val="left" w:pos="8897"/>
        </w:tabs>
        <w:spacing w:line="276" w:lineRule="auto"/>
        <w:rPr>
          <w:rFonts w:ascii="Times New Roman" w:hAnsi="Times New Roman"/>
          <w:color w:val="000000"/>
        </w:rPr>
      </w:pPr>
    </w:p>
    <w:p w:rsidR="004B56CB" w:rsidRPr="00E950D7" w:rsidRDefault="00CA32E0" w:rsidP="00C84852">
      <w:pPr>
        <w:pStyle w:val="Caption"/>
        <w:spacing w:line="276" w:lineRule="auto"/>
        <w:rPr>
          <w:color w:val="000000"/>
        </w:rPr>
      </w:pPr>
      <w:r w:rsidRPr="00E950D7">
        <w:rPr>
          <w:color w:val="000000"/>
        </w:rPr>
        <w:t>Guidelines on Use of Approved Fund</w:t>
      </w:r>
      <w:r w:rsidR="00E950D7" w:rsidRPr="00E950D7">
        <w:rPr>
          <w:color w:val="000000"/>
        </w:rPr>
        <w:t xml:space="preserve">ing </w:t>
      </w:r>
      <w:r w:rsidRPr="00E950D7">
        <w:rPr>
          <w:color w:val="000000"/>
        </w:rPr>
        <w:t xml:space="preserve">by </w:t>
      </w:r>
      <w:r w:rsidR="005C0C2B" w:rsidRPr="00E950D7">
        <w:rPr>
          <w:color w:val="000000"/>
        </w:rPr>
        <w:t>CIBS Producer</w:t>
      </w:r>
    </w:p>
    <w:p w:rsidR="004B56CB" w:rsidRPr="00E950D7" w:rsidRDefault="004B56CB" w:rsidP="00C84852">
      <w:pPr>
        <w:rPr>
          <w:rFonts w:eastAsia="新細明體"/>
        </w:rPr>
      </w:pPr>
    </w:p>
    <w:p w:rsidR="00CA32E0" w:rsidRPr="00E950D7" w:rsidRDefault="00CA32E0">
      <w:pPr>
        <w:shd w:val="clear" w:color="auto" w:fill="FFFFFF"/>
        <w:spacing w:line="276" w:lineRule="auto"/>
        <w:ind w:leftChars="365" w:left="1274" w:hangingChars="166" w:hanging="398"/>
        <w:rPr>
          <w:rFonts w:ascii="Times New Roman" w:eastAsia="細明體" w:hAnsi="Times New Roman"/>
          <w:color w:val="000000"/>
        </w:rPr>
      </w:pPr>
      <w:r w:rsidRPr="00E950D7">
        <w:rPr>
          <w:rFonts w:ascii="Times New Roman" w:eastAsia="細明體" w:hAnsi="Times New Roman"/>
          <w:color w:val="000000"/>
        </w:rPr>
        <w:t xml:space="preserve">3.1 </w:t>
      </w:r>
      <w:r w:rsidR="003523CF" w:rsidRPr="00E950D7">
        <w:rPr>
          <w:rFonts w:ascii="Times New Roman" w:eastAsia="細明體" w:hAnsi="Times New Roman" w:hint="eastAsia"/>
          <w:color w:val="000000"/>
        </w:rPr>
        <w:t xml:space="preserve">The </w:t>
      </w:r>
      <w:r w:rsidR="005C0C2B" w:rsidRPr="00E950D7">
        <w:rPr>
          <w:rFonts w:ascii="Times New Roman" w:eastAsia="細明體" w:hAnsi="Times New Roman" w:hint="eastAsia"/>
          <w:color w:val="000000"/>
        </w:rPr>
        <w:t>CIBS Producer</w:t>
      </w:r>
      <w:r w:rsidR="00B61FE4" w:rsidRPr="00E950D7">
        <w:rPr>
          <w:rFonts w:ascii="Times New Roman" w:eastAsia="細明體" w:hAnsi="Times New Roman" w:hint="eastAsia"/>
          <w:color w:val="000000"/>
        </w:rPr>
        <w:t xml:space="preserve"> </w:t>
      </w:r>
      <w:r w:rsidR="00F32E8A">
        <w:rPr>
          <w:rFonts w:ascii="Times New Roman" w:eastAsia="細明體" w:hAnsi="Times New Roman" w:hint="eastAsia"/>
          <w:color w:val="000000"/>
        </w:rPr>
        <w:t>shall</w:t>
      </w:r>
      <w:r w:rsidR="009B0334" w:rsidRPr="00E950D7">
        <w:rPr>
          <w:rFonts w:ascii="Times New Roman" w:eastAsia="細明體" w:hAnsi="Times New Roman" w:hint="eastAsia"/>
          <w:color w:val="000000"/>
        </w:rPr>
        <w:t xml:space="preserve"> </w:t>
      </w:r>
      <w:r w:rsidR="00C45918" w:rsidRPr="00E950D7">
        <w:rPr>
          <w:rFonts w:ascii="Times New Roman" w:eastAsia="細明體" w:hAnsi="Times New Roman" w:hint="eastAsia"/>
          <w:color w:val="000000"/>
        </w:rPr>
        <w:t xml:space="preserve">monitor the use of </w:t>
      </w:r>
      <w:r w:rsidR="00C45918" w:rsidRPr="00E950D7">
        <w:rPr>
          <w:rFonts w:ascii="Times New Roman" w:eastAsia="細明體" w:hAnsi="Times New Roman"/>
          <w:color w:val="000000"/>
        </w:rPr>
        <w:t>fund</w:t>
      </w:r>
      <w:r w:rsidR="00E950D7" w:rsidRPr="00E950D7">
        <w:rPr>
          <w:rFonts w:ascii="Times New Roman" w:eastAsia="細明體" w:hAnsi="Times New Roman"/>
          <w:color w:val="000000"/>
        </w:rPr>
        <w:t>ing</w:t>
      </w:r>
      <w:r w:rsidRPr="00E950D7">
        <w:rPr>
          <w:rFonts w:ascii="Times New Roman" w:eastAsia="細明體" w:hAnsi="Times New Roman"/>
          <w:color w:val="000000"/>
        </w:rPr>
        <w:t>.</w:t>
      </w:r>
    </w:p>
    <w:p w:rsidR="00CA32E0" w:rsidRPr="00E950D7" w:rsidRDefault="00CA32E0">
      <w:pPr>
        <w:shd w:val="clear" w:color="auto" w:fill="FFFFFF"/>
        <w:spacing w:line="276" w:lineRule="auto"/>
        <w:ind w:leftChars="365" w:left="1274" w:hangingChars="166" w:hanging="398"/>
        <w:rPr>
          <w:rFonts w:ascii="Times New Roman" w:eastAsia="細明體" w:hAnsi="Times New Roman"/>
          <w:color w:val="000000"/>
        </w:rPr>
      </w:pPr>
    </w:p>
    <w:p w:rsidR="00CA32E0" w:rsidRPr="00E950D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E950D7">
        <w:rPr>
          <w:rFonts w:ascii="Times New Roman" w:eastAsia="細明體" w:hAnsi="Times New Roman"/>
          <w:color w:val="000000"/>
        </w:rPr>
        <w:t xml:space="preserve">3.2 </w:t>
      </w:r>
      <w:r w:rsidR="001F5785" w:rsidRPr="00E950D7">
        <w:rPr>
          <w:rFonts w:ascii="Times New Roman" w:eastAsia="細明體" w:hAnsi="Times New Roman" w:hint="eastAsia"/>
          <w:color w:val="000000"/>
        </w:rPr>
        <w:t>Unless otherwise agreed by RTHK,</w:t>
      </w:r>
      <w:r w:rsidR="00B61FE4" w:rsidRPr="00E950D7">
        <w:rPr>
          <w:rFonts w:ascii="Times New Roman" w:eastAsia="細明體" w:hAnsi="Times New Roman" w:hint="eastAsia"/>
          <w:color w:val="000000"/>
        </w:rPr>
        <w:t xml:space="preserve"> the</w:t>
      </w:r>
      <w:r w:rsidR="001F5785" w:rsidRPr="00E950D7">
        <w:rPr>
          <w:rFonts w:ascii="Times New Roman" w:eastAsia="細明體" w:hAnsi="Times New Roman" w:hint="eastAsia"/>
          <w:color w:val="000000"/>
        </w:rPr>
        <w:t xml:space="preserve"> </w:t>
      </w:r>
      <w:r w:rsidR="00E25839" w:rsidRPr="00E950D7">
        <w:rPr>
          <w:rFonts w:ascii="Times New Roman" w:eastAsia="細明體" w:hAnsi="Times New Roman" w:hint="eastAsia"/>
          <w:color w:val="000000"/>
        </w:rPr>
        <w:t xml:space="preserve">approved </w:t>
      </w:r>
      <w:r w:rsidR="001F5785" w:rsidRPr="00E950D7">
        <w:rPr>
          <w:rFonts w:ascii="Times New Roman" w:eastAsia="細明體" w:hAnsi="Times New Roman" w:hint="eastAsia"/>
          <w:color w:val="000000"/>
        </w:rPr>
        <w:t xml:space="preserve">unit rate and / or quantity of each approved item </w:t>
      </w:r>
      <w:r w:rsidR="009B0334">
        <w:rPr>
          <w:rFonts w:ascii="Times New Roman" w:hAnsi="Times New Roman"/>
          <w:color w:val="000000"/>
        </w:rPr>
        <w:t>shall</w:t>
      </w:r>
      <w:r w:rsidR="009B0334" w:rsidRPr="00F30941">
        <w:rPr>
          <w:rFonts w:ascii="Times New Roman" w:hAnsi="Times New Roman"/>
          <w:color w:val="000000"/>
        </w:rPr>
        <w:t xml:space="preserve"> not be </w:t>
      </w:r>
      <w:r w:rsidR="009B0334">
        <w:rPr>
          <w:rFonts w:ascii="Times New Roman" w:hAnsi="Times New Roman"/>
          <w:color w:val="000000"/>
        </w:rPr>
        <w:t>increased</w:t>
      </w:r>
      <w:r w:rsidR="009B0334" w:rsidRPr="00F30941">
        <w:rPr>
          <w:rFonts w:ascii="Times New Roman" w:hAnsi="Times New Roman"/>
          <w:color w:val="000000"/>
        </w:rPr>
        <w:t xml:space="preserve"> </w:t>
      </w:r>
      <w:r w:rsidR="00F32E8A">
        <w:rPr>
          <w:rFonts w:ascii="Times New Roman" w:eastAsia="細明體" w:hAnsi="Times New Roman" w:hint="eastAsia"/>
          <w:color w:val="000000"/>
        </w:rPr>
        <w:t>shall</w:t>
      </w:r>
      <w:r w:rsidR="001F5785" w:rsidRPr="00E950D7">
        <w:rPr>
          <w:rFonts w:ascii="Times New Roman" w:eastAsia="細明體" w:hAnsi="Times New Roman" w:hint="eastAsia"/>
          <w:color w:val="000000"/>
        </w:rPr>
        <w:t>in any event.</w:t>
      </w:r>
    </w:p>
    <w:p w:rsidR="00CA32E0" w:rsidRPr="00E950D7" w:rsidRDefault="00CA32E0">
      <w:pPr>
        <w:shd w:val="clear" w:color="auto" w:fill="FFFFFF"/>
        <w:spacing w:line="276" w:lineRule="auto"/>
        <w:rPr>
          <w:rFonts w:ascii="Times New Roman" w:eastAsia="細明體" w:hAnsi="Times New Roman"/>
          <w:color w:val="000000"/>
        </w:rPr>
      </w:pPr>
    </w:p>
    <w:p w:rsidR="00CA32E0" w:rsidRPr="003E5AE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E950D7">
        <w:rPr>
          <w:rFonts w:ascii="Times New Roman" w:eastAsia="細明體" w:hAnsi="Times New Roman"/>
          <w:color w:val="000000"/>
        </w:rPr>
        <w:lastRenderedPageBreak/>
        <w:t xml:space="preserve">3.3 The </w:t>
      </w:r>
      <w:r w:rsidR="005C0C2B" w:rsidRPr="00E950D7">
        <w:rPr>
          <w:rFonts w:ascii="Times New Roman" w:eastAsia="細明體" w:hAnsi="Times New Roman" w:hint="eastAsia"/>
          <w:color w:val="000000"/>
        </w:rPr>
        <w:t>CIBS Producer</w:t>
      </w:r>
      <w:r w:rsidRPr="00E950D7">
        <w:rPr>
          <w:rFonts w:ascii="Times New Roman" w:eastAsia="細明體" w:hAnsi="Times New Roman"/>
          <w:color w:val="000000"/>
        </w:rPr>
        <w:t xml:space="preserve"> is prohibited from obtaining any revenue or interest from the programme productions or activities related to the production apart from the approved fund</w:t>
      </w:r>
      <w:r w:rsidR="00E950D7" w:rsidRPr="00E950D7">
        <w:rPr>
          <w:rFonts w:ascii="Times New Roman" w:eastAsia="細明體" w:hAnsi="Times New Roman"/>
          <w:color w:val="000000"/>
        </w:rPr>
        <w:t>ing</w:t>
      </w:r>
      <w:r w:rsidRPr="00E950D7">
        <w:rPr>
          <w:rFonts w:ascii="Times New Roman" w:eastAsia="細明體" w:hAnsi="Times New Roman"/>
          <w:color w:val="000000"/>
        </w:rPr>
        <w:t>.</w:t>
      </w:r>
    </w:p>
    <w:p w:rsidR="00CA32E0" w:rsidRPr="003E5AE7" w:rsidRDefault="00CA32E0">
      <w:pPr>
        <w:widowControl w:val="0"/>
        <w:spacing w:line="276" w:lineRule="auto"/>
        <w:rPr>
          <w:rFonts w:ascii="Times New Roman" w:hAnsi="Times New Roman"/>
          <w:b/>
          <w:color w:val="000000"/>
        </w:rPr>
      </w:pPr>
    </w:p>
    <w:p w:rsidR="00CA32E0" w:rsidRDefault="00CA32E0">
      <w:pPr>
        <w:pStyle w:val="Caption"/>
        <w:spacing w:line="276" w:lineRule="auto"/>
        <w:rPr>
          <w:color w:val="000000"/>
        </w:rPr>
      </w:pPr>
      <w:r w:rsidRPr="003E5AE7">
        <w:rPr>
          <w:color w:val="000000"/>
        </w:rPr>
        <w:t>Guidelines for Limited Assurance Engagement</w:t>
      </w:r>
    </w:p>
    <w:p w:rsidR="004B56CB" w:rsidRPr="00300721" w:rsidRDefault="004B56CB" w:rsidP="00C84852">
      <w:pPr>
        <w:rPr>
          <w:rFonts w:eastAsia="新細明體"/>
        </w:rPr>
      </w:pPr>
    </w:p>
    <w:p w:rsidR="00CA32E0" w:rsidRPr="003E5AE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3E5AE7">
        <w:rPr>
          <w:rFonts w:ascii="Times New Roman" w:eastAsia="細明體" w:hAnsi="Times New Roman"/>
          <w:color w:val="000000"/>
        </w:rPr>
        <w:t>4.1</w:t>
      </w:r>
      <w:r w:rsidRPr="003E5AE7">
        <w:rPr>
          <w:rFonts w:ascii="Times New Roman" w:eastAsia="細明體" w:hAnsi="Times New Roman"/>
          <w:color w:val="000000"/>
        </w:rPr>
        <w:tab/>
        <w:t xml:space="preserve">The </w:t>
      </w:r>
      <w:r w:rsidR="00571DCB">
        <w:rPr>
          <w:rFonts w:ascii="Times New Roman" w:eastAsia="細明體" w:hAnsi="Times New Roman" w:hint="eastAsia"/>
          <w:color w:val="000000"/>
        </w:rPr>
        <w:t>A</w:t>
      </w:r>
      <w:r w:rsidRPr="003E5AE7">
        <w:rPr>
          <w:rFonts w:ascii="Times New Roman" w:eastAsia="細明體" w:hAnsi="Times New Roman"/>
          <w:color w:val="000000"/>
        </w:rPr>
        <w:t xml:space="preserve">uditor </w:t>
      </w:r>
      <w:r w:rsidR="00F32E8A">
        <w:rPr>
          <w:rFonts w:ascii="Times New Roman" w:eastAsia="細明體" w:hAnsi="Times New Roman"/>
          <w:color w:val="000000"/>
        </w:rPr>
        <w:t>shall</w:t>
      </w:r>
      <w:r w:rsidRPr="003E5AE7">
        <w:rPr>
          <w:rFonts w:ascii="Times New Roman" w:eastAsia="細明體" w:hAnsi="Times New Roman"/>
          <w:color w:val="000000"/>
        </w:rPr>
        <w:t xml:space="preserve"> comply with the </w:t>
      </w:r>
      <w:r w:rsidRPr="00F356BC">
        <w:rPr>
          <w:rFonts w:ascii="Times New Roman" w:eastAsia="細明體" w:hAnsi="Times New Roman"/>
          <w:color w:val="000000"/>
        </w:rPr>
        <w:t xml:space="preserve">relevant </w:t>
      </w:r>
      <w:r w:rsidR="00F356BC">
        <w:rPr>
          <w:rFonts w:ascii="Times New Roman" w:eastAsia="細明體" w:hAnsi="Times New Roman" w:hint="eastAsia"/>
          <w:color w:val="000000"/>
        </w:rPr>
        <w:t>s</w:t>
      </w:r>
      <w:r w:rsidRPr="00F356BC">
        <w:rPr>
          <w:rFonts w:ascii="Times New Roman" w:eastAsia="細明體" w:hAnsi="Times New Roman"/>
          <w:color w:val="000000"/>
        </w:rPr>
        <w:t>tandards and Statements of Professional Ethics</w:t>
      </w:r>
      <w:r w:rsidRPr="00891F57">
        <w:rPr>
          <w:rFonts w:ascii="Times New Roman" w:eastAsia="細明體" w:hAnsi="Times New Roman"/>
          <w:color w:val="000000"/>
        </w:rPr>
        <w:t xml:space="preserve"> issued and updated from time</w:t>
      </w:r>
      <w:r w:rsidRPr="003E5AE7">
        <w:rPr>
          <w:rFonts w:ascii="Times New Roman" w:eastAsia="細明體" w:hAnsi="Times New Roman"/>
          <w:color w:val="000000"/>
        </w:rPr>
        <w:t xml:space="preserve"> to time by the Hong Kong Institute of Certified Public Accountants.</w:t>
      </w:r>
    </w:p>
    <w:p w:rsidR="00CA32E0" w:rsidRPr="003E5AE7" w:rsidRDefault="00CA32E0">
      <w:pPr>
        <w:spacing w:line="276" w:lineRule="auto"/>
        <w:rPr>
          <w:rFonts w:ascii="Times New Roman" w:hAnsi="Times New Roman"/>
          <w:color w:val="000000"/>
        </w:rPr>
      </w:pPr>
    </w:p>
    <w:p w:rsidR="00CA32E0" w:rsidRPr="003E5AE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3E5AE7">
        <w:rPr>
          <w:rFonts w:ascii="Times New Roman" w:eastAsia="細明體" w:hAnsi="Times New Roman"/>
          <w:color w:val="000000"/>
        </w:rPr>
        <w:t xml:space="preserve">4.2 The </w:t>
      </w:r>
      <w:r w:rsidR="005C0C2B">
        <w:rPr>
          <w:rFonts w:ascii="Times New Roman" w:eastAsia="細明體" w:hAnsi="Times New Roman"/>
          <w:color w:val="000000"/>
        </w:rPr>
        <w:t>CIBS Producer</w:t>
      </w:r>
      <w:r w:rsidRPr="003E5AE7">
        <w:rPr>
          <w:rFonts w:ascii="Times New Roman" w:eastAsia="細明體" w:hAnsi="Times New Roman"/>
          <w:color w:val="000000"/>
        </w:rPr>
        <w:t xml:space="preserve"> </w:t>
      </w:r>
      <w:r w:rsidR="00070238">
        <w:rPr>
          <w:rFonts w:ascii="Times New Roman" w:eastAsia="細明體" w:hAnsi="Times New Roman"/>
          <w:color w:val="000000"/>
        </w:rPr>
        <w:t xml:space="preserve">with funding support </w:t>
      </w:r>
      <w:r w:rsidR="00F32E8A">
        <w:rPr>
          <w:rFonts w:ascii="Times New Roman" w:eastAsia="細明體" w:hAnsi="Times New Roman"/>
          <w:color w:val="000000"/>
        </w:rPr>
        <w:t>shall</w:t>
      </w:r>
      <w:r w:rsidRPr="003E5AE7">
        <w:rPr>
          <w:rFonts w:ascii="Times New Roman" w:eastAsia="細明體" w:hAnsi="Times New Roman"/>
          <w:color w:val="000000"/>
        </w:rPr>
        <w:t xml:space="preserve"> prepare a Statement of Expenditure (refer to Annex 1) for the programme </w:t>
      </w:r>
      <w:r w:rsidR="009144B2">
        <w:rPr>
          <w:rFonts w:ascii="Times New Roman" w:eastAsia="細明體" w:hAnsi="Times New Roman" w:hint="eastAsia"/>
          <w:color w:val="000000"/>
        </w:rPr>
        <w:t>and submit</w:t>
      </w:r>
      <w:r w:rsidR="00571DCB">
        <w:rPr>
          <w:rFonts w:ascii="Times New Roman" w:eastAsia="細明體" w:hAnsi="Times New Roman" w:hint="eastAsia"/>
          <w:color w:val="000000"/>
        </w:rPr>
        <w:t xml:space="preserve"> </w:t>
      </w:r>
      <w:r w:rsidR="009144B2">
        <w:rPr>
          <w:rFonts w:ascii="Times New Roman" w:eastAsia="細明體" w:hAnsi="Times New Roman" w:hint="eastAsia"/>
          <w:color w:val="000000"/>
        </w:rPr>
        <w:t>completed Annex</w:t>
      </w:r>
      <w:r w:rsidR="00571DCB">
        <w:rPr>
          <w:rFonts w:ascii="Times New Roman" w:eastAsia="細明體" w:hAnsi="Times New Roman" w:hint="eastAsia"/>
          <w:color w:val="000000"/>
        </w:rPr>
        <w:t xml:space="preserve">es </w:t>
      </w:r>
      <w:r w:rsidR="009144B2">
        <w:rPr>
          <w:rFonts w:ascii="Times New Roman" w:eastAsia="細明體" w:hAnsi="Times New Roman" w:hint="eastAsia"/>
          <w:color w:val="000000"/>
        </w:rPr>
        <w:t xml:space="preserve">1 </w:t>
      </w:r>
      <w:r w:rsidR="009144B2">
        <w:rPr>
          <w:rFonts w:ascii="Times New Roman" w:eastAsia="細明體" w:hAnsi="Times New Roman"/>
          <w:color w:val="000000"/>
        </w:rPr>
        <w:t>–</w:t>
      </w:r>
      <w:r w:rsidR="009144B2">
        <w:rPr>
          <w:rFonts w:ascii="Times New Roman" w:eastAsia="細明體" w:hAnsi="Times New Roman" w:hint="eastAsia"/>
          <w:color w:val="000000"/>
        </w:rPr>
        <w:t xml:space="preserve"> </w:t>
      </w:r>
      <w:r w:rsidR="00CD2010">
        <w:rPr>
          <w:rFonts w:ascii="Times New Roman" w:eastAsia="細明體" w:hAnsi="Times New Roman" w:hint="eastAsia"/>
          <w:color w:val="000000"/>
        </w:rPr>
        <w:t>5</w:t>
      </w:r>
      <w:r w:rsidR="009144B2">
        <w:rPr>
          <w:rFonts w:ascii="Times New Roman" w:eastAsia="細明體" w:hAnsi="Times New Roman" w:hint="eastAsia"/>
          <w:color w:val="000000"/>
        </w:rPr>
        <w:t xml:space="preserve"> to</w:t>
      </w:r>
      <w:r w:rsidR="00571DCB">
        <w:rPr>
          <w:rFonts w:ascii="Times New Roman" w:eastAsia="細明體" w:hAnsi="Times New Roman" w:hint="eastAsia"/>
          <w:color w:val="000000"/>
        </w:rPr>
        <w:t xml:space="preserve"> the</w:t>
      </w:r>
      <w:r w:rsidR="009144B2">
        <w:rPr>
          <w:rFonts w:ascii="Times New Roman" w:eastAsia="細明體" w:hAnsi="Times New Roman" w:hint="eastAsia"/>
          <w:color w:val="000000"/>
        </w:rPr>
        <w:t xml:space="preserve"> </w:t>
      </w:r>
      <w:r w:rsidR="00571DCB">
        <w:rPr>
          <w:rFonts w:ascii="Times New Roman" w:eastAsia="細明體" w:hAnsi="Times New Roman" w:hint="eastAsia"/>
          <w:color w:val="000000"/>
        </w:rPr>
        <w:t>A</w:t>
      </w:r>
      <w:r w:rsidR="009144B2">
        <w:rPr>
          <w:rFonts w:ascii="Times New Roman" w:eastAsia="細明體" w:hAnsi="Times New Roman" w:hint="eastAsia"/>
          <w:color w:val="000000"/>
        </w:rPr>
        <w:t>uditor</w:t>
      </w:r>
      <w:r w:rsidRPr="003E5AE7">
        <w:rPr>
          <w:rFonts w:ascii="Times New Roman" w:eastAsia="細明體" w:hAnsi="Times New Roman"/>
          <w:color w:val="000000"/>
        </w:rPr>
        <w:t xml:space="preserve">. The </w:t>
      </w:r>
      <w:r w:rsidR="00571DCB">
        <w:rPr>
          <w:rFonts w:ascii="Times New Roman" w:eastAsia="細明體" w:hAnsi="Times New Roman" w:hint="eastAsia"/>
          <w:color w:val="000000"/>
        </w:rPr>
        <w:t>A</w:t>
      </w:r>
      <w:r w:rsidRPr="003E5AE7">
        <w:rPr>
          <w:rFonts w:ascii="Times New Roman" w:eastAsia="細明體" w:hAnsi="Times New Roman"/>
          <w:color w:val="000000"/>
        </w:rPr>
        <w:t xml:space="preserve">uditor </w:t>
      </w:r>
      <w:r w:rsidR="00F32E8A">
        <w:rPr>
          <w:rFonts w:ascii="Times New Roman" w:eastAsia="細明體" w:hAnsi="Times New Roman"/>
          <w:color w:val="000000"/>
        </w:rPr>
        <w:t>shall</w:t>
      </w:r>
      <w:r w:rsidRPr="003E5AE7">
        <w:rPr>
          <w:rFonts w:ascii="Times New Roman" w:eastAsia="細明體" w:hAnsi="Times New Roman"/>
          <w:color w:val="000000"/>
        </w:rPr>
        <w:t xml:space="preserve"> check whether the actual expenditure</w:t>
      </w:r>
      <w:r w:rsidR="00571DCB">
        <w:rPr>
          <w:rFonts w:ascii="Times New Roman" w:eastAsia="細明體" w:hAnsi="Times New Roman" w:hint="eastAsia"/>
          <w:color w:val="000000"/>
        </w:rPr>
        <w:t>s</w:t>
      </w:r>
      <w:r w:rsidRPr="003E5AE7">
        <w:rPr>
          <w:rFonts w:ascii="Times New Roman" w:eastAsia="細明體" w:hAnsi="Times New Roman"/>
          <w:color w:val="000000"/>
        </w:rPr>
        <w:t xml:space="preserve"> conform to the</w:t>
      </w:r>
      <w:r w:rsidR="008141C0">
        <w:rPr>
          <w:rFonts w:ascii="Times New Roman" w:eastAsia="細明體" w:hAnsi="Times New Roman"/>
          <w:color w:val="000000"/>
        </w:rPr>
        <w:t xml:space="preserve"> approved categories and items.</w:t>
      </w:r>
    </w:p>
    <w:p w:rsidR="00CA32E0" w:rsidRPr="003E5AE7" w:rsidRDefault="00CA32E0">
      <w:pPr>
        <w:spacing w:line="276" w:lineRule="auto"/>
        <w:rPr>
          <w:rFonts w:ascii="Times New Roman" w:hAnsi="Times New Roman"/>
          <w:color w:val="000000"/>
          <w:lang w:eastAsia="zh-HK"/>
        </w:rPr>
      </w:pPr>
    </w:p>
    <w:p w:rsidR="00CA32E0" w:rsidRPr="003E5AE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3E5AE7">
        <w:rPr>
          <w:rFonts w:ascii="Times New Roman" w:eastAsia="細明體" w:hAnsi="Times New Roman"/>
          <w:color w:val="000000"/>
        </w:rPr>
        <w:t>4.3 All expenditure</w:t>
      </w:r>
      <w:r w:rsidR="00571DCB">
        <w:rPr>
          <w:rFonts w:ascii="Times New Roman" w:eastAsia="細明體" w:hAnsi="Times New Roman" w:hint="eastAsia"/>
          <w:color w:val="000000"/>
        </w:rPr>
        <w:t>s</w:t>
      </w:r>
      <w:r w:rsidRPr="003E5AE7">
        <w:rPr>
          <w:rFonts w:ascii="Times New Roman" w:eastAsia="細明體" w:hAnsi="Times New Roman"/>
          <w:color w:val="000000"/>
        </w:rPr>
        <w:t xml:space="preserve"> </w:t>
      </w:r>
      <w:r w:rsidR="00F32E8A">
        <w:rPr>
          <w:rFonts w:ascii="Times New Roman" w:eastAsia="細明體" w:hAnsi="Times New Roman"/>
          <w:color w:val="000000"/>
        </w:rPr>
        <w:t>shall</w:t>
      </w:r>
      <w:r w:rsidRPr="003E5AE7">
        <w:rPr>
          <w:rFonts w:ascii="Times New Roman" w:eastAsia="細明體" w:hAnsi="Times New Roman"/>
          <w:color w:val="000000"/>
        </w:rPr>
        <w:t xml:space="preserve"> be recorded in a separate and complete set of books and records</w:t>
      </w:r>
      <w:r w:rsidR="00041C22">
        <w:rPr>
          <w:rFonts w:ascii="Times New Roman" w:eastAsia="細明體" w:hAnsi="Times New Roman" w:hint="eastAsia"/>
          <w:color w:val="000000"/>
        </w:rPr>
        <w:t xml:space="preserve"> and conform with the terms and conditions under Section</w:t>
      </w:r>
      <w:r w:rsidR="007D104F">
        <w:rPr>
          <w:rFonts w:ascii="Times New Roman" w:eastAsia="細明體" w:hAnsi="Times New Roman" w:hint="eastAsia"/>
          <w:color w:val="000000"/>
        </w:rPr>
        <w:t>s</w:t>
      </w:r>
      <w:r w:rsidR="00041C22">
        <w:rPr>
          <w:rFonts w:ascii="Times New Roman" w:eastAsia="細明體" w:hAnsi="Times New Roman" w:hint="eastAsia"/>
          <w:color w:val="000000"/>
        </w:rPr>
        <w:t xml:space="preserve"> 7 </w:t>
      </w:r>
      <w:r w:rsidR="007D104F">
        <w:rPr>
          <w:rFonts w:ascii="Times New Roman" w:eastAsia="細明體" w:hAnsi="Times New Roman" w:hint="eastAsia"/>
          <w:color w:val="000000"/>
        </w:rPr>
        <w:t>and 8</w:t>
      </w:r>
      <w:r w:rsidR="00041C22">
        <w:rPr>
          <w:rFonts w:ascii="Times New Roman" w:eastAsia="細明體" w:hAnsi="Times New Roman" w:hint="eastAsia"/>
          <w:color w:val="000000"/>
        </w:rPr>
        <w:t xml:space="preserve"> of the Handbook for </w:t>
      </w:r>
      <w:r w:rsidR="00041C22" w:rsidRPr="003E5AE7">
        <w:rPr>
          <w:rFonts w:ascii="Times New Roman" w:eastAsia="細明體" w:hAnsi="Times New Roman"/>
          <w:color w:val="000000"/>
        </w:rPr>
        <w:t>Community Involvement Broadcasting Service</w:t>
      </w:r>
      <w:r w:rsidR="003523CF">
        <w:rPr>
          <w:rFonts w:ascii="Times New Roman" w:eastAsia="細明體" w:hAnsi="Times New Roman" w:hint="eastAsia"/>
          <w:color w:val="000000"/>
        </w:rPr>
        <w:t xml:space="preserve"> (Handbook)</w:t>
      </w:r>
      <w:r w:rsidRPr="003E5AE7">
        <w:rPr>
          <w:rFonts w:ascii="Times New Roman" w:eastAsia="細明體" w:hAnsi="Times New Roman"/>
          <w:color w:val="000000"/>
        </w:rPr>
        <w:t>. The related expenditure</w:t>
      </w:r>
      <w:r w:rsidR="005A5415">
        <w:rPr>
          <w:rFonts w:ascii="Times New Roman" w:eastAsia="細明體" w:hAnsi="Times New Roman" w:hint="eastAsia"/>
          <w:color w:val="000000"/>
        </w:rPr>
        <w:t>s</w:t>
      </w:r>
      <w:r w:rsidRPr="003E5AE7">
        <w:rPr>
          <w:rFonts w:ascii="Times New Roman" w:eastAsia="細明體" w:hAnsi="Times New Roman"/>
          <w:color w:val="000000"/>
        </w:rPr>
        <w:t xml:space="preserve"> and procurement records </w:t>
      </w:r>
      <w:r w:rsidR="00F32E8A">
        <w:rPr>
          <w:rFonts w:ascii="Times New Roman" w:eastAsia="細明體" w:hAnsi="Times New Roman"/>
          <w:color w:val="000000"/>
        </w:rPr>
        <w:t>shall</w:t>
      </w:r>
      <w:r w:rsidRPr="003E5AE7">
        <w:rPr>
          <w:rFonts w:ascii="Times New Roman" w:eastAsia="細明體" w:hAnsi="Times New Roman"/>
          <w:color w:val="000000"/>
        </w:rPr>
        <w:t xml:space="preserve"> be properly maintained, including invoices; receipts; counterfoil</w:t>
      </w:r>
      <w:r w:rsidR="007A246B">
        <w:rPr>
          <w:rFonts w:ascii="Times New Roman" w:eastAsia="細明體" w:hAnsi="Times New Roman" w:hint="eastAsia"/>
          <w:color w:val="000000"/>
        </w:rPr>
        <w:t>s</w:t>
      </w:r>
      <w:r w:rsidRPr="003E5AE7">
        <w:rPr>
          <w:rFonts w:ascii="Times New Roman" w:eastAsia="細明體" w:hAnsi="Times New Roman"/>
          <w:color w:val="000000"/>
        </w:rPr>
        <w:t>; name</w:t>
      </w:r>
      <w:r w:rsidR="007A246B">
        <w:rPr>
          <w:rFonts w:ascii="Times New Roman" w:eastAsia="細明體" w:hAnsi="Times New Roman" w:hint="eastAsia"/>
          <w:color w:val="000000"/>
        </w:rPr>
        <w:t>s</w:t>
      </w:r>
      <w:r w:rsidR="00B075C7" w:rsidRPr="00B075C7">
        <w:rPr>
          <w:rFonts w:ascii="Times New Roman" w:eastAsia="細明體" w:hAnsi="Times New Roman"/>
          <w:color w:val="000000"/>
        </w:rPr>
        <w:t>;</w:t>
      </w:r>
      <w:r w:rsidRPr="003E5AE7">
        <w:rPr>
          <w:rFonts w:ascii="Times New Roman" w:eastAsia="細明體" w:hAnsi="Times New Roman"/>
          <w:color w:val="000000"/>
        </w:rPr>
        <w:t xml:space="preserve"> HKID</w:t>
      </w:r>
      <w:r w:rsidR="007A246B">
        <w:rPr>
          <w:rFonts w:ascii="Times New Roman" w:eastAsia="細明體" w:hAnsi="Times New Roman" w:hint="eastAsia"/>
          <w:color w:val="000000"/>
        </w:rPr>
        <w:t xml:space="preserve"> Card numbers</w:t>
      </w:r>
      <w:r w:rsidR="00B075C7" w:rsidRPr="00B075C7">
        <w:rPr>
          <w:rFonts w:ascii="Times New Roman" w:eastAsia="細明體" w:hAnsi="Times New Roman"/>
          <w:color w:val="000000"/>
        </w:rPr>
        <w:t>;</w:t>
      </w:r>
      <w:r w:rsidRPr="003E5AE7">
        <w:rPr>
          <w:rFonts w:ascii="Times New Roman" w:eastAsia="細明體" w:hAnsi="Times New Roman"/>
          <w:color w:val="000000"/>
        </w:rPr>
        <w:t xml:space="preserve"> </w:t>
      </w:r>
      <w:r w:rsidR="00414CE4">
        <w:rPr>
          <w:rFonts w:ascii="Times New Roman" w:eastAsia="細明體" w:hAnsi="Times New Roman" w:hint="eastAsia"/>
          <w:color w:val="000000"/>
        </w:rPr>
        <w:t>posts</w:t>
      </w:r>
      <w:r w:rsidR="00B075C7" w:rsidRPr="00B075C7">
        <w:rPr>
          <w:rFonts w:ascii="Times New Roman" w:eastAsia="細明體" w:hAnsi="Times New Roman"/>
          <w:color w:val="000000"/>
        </w:rPr>
        <w:t>;</w:t>
      </w:r>
      <w:r w:rsidRPr="003E5AE7">
        <w:rPr>
          <w:rFonts w:ascii="Times New Roman" w:eastAsia="細明體" w:hAnsi="Times New Roman"/>
          <w:color w:val="000000"/>
        </w:rPr>
        <w:t xml:space="preserve"> dates of service</w:t>
      </w:r>
      <w:r w:rsidR="00B075C7" w:rsidRPr="00B075C7">
        <w:rPr>
          <w:rFonts w:ascii="Times New Roman" w:eastAsia="細明體" w:hAnsi="Times New Roman"/>
          <w:color w:val="000000"/>
        </w:rPr>
        <w:t>;</w:t>
      </w:r>
      <w:r w:rsidRPr="003E5AE7">
        <w:rPr>
          <w:rFonts w:ascii="Times New Roman" w:eastAsia="細明體" w:hAnsi="Times New Roman"/>
          <w:color w:val="000000"/>
        </w:rPr>
        <w:t xml:space="preserve"> episodes involved</w:t>
      </w:r>
      <w:r w:rsidR="00B075C7" w:rsidRPr="00B075C7">
        <w:rPr>
          <w:rFonts w:ascii="Times New Roman" w:eastAsia="細明體" w:hAnsi="Times New Roman"/>
          <w:color w:val="000000"/>
        </w:rPr>
        <w:t>;</w:t>
      </w:r>
      <w:r w:rsidRPr="003E5AE7">
        <w:rPr>
          <w:rFonts w:ascii="Times New Roman" w:eastAsia="細明體" w:hAnsi="Times New Roman"/>
          <w:color w:val="000000"/>
        </w:rPr>
        <w:t xml:space="preserve"> acknowledgement receipt</w:t>
      </w:r>
      <w:r w:rsidR="007A246B">
        <w:rPr>
          <w:rFonts w:ascii="Times New Roman" w:eastAsia="細明體" w:hAnsi="Times New Roman" w:hint="eastAsia"/>
          <w:color w:val="000000"/>
        </w:rPr>
        <w:t>s</w:t>
      </w:r>
      <w:r w:rsidRPr="003E5AE7">
        <w:rPr>
          <w:rFonts w:ascii="Times New Roman" w:eastAsia="細明體" w:hAnsi="Times New Roman"/>
          <w:color w:val="000000"/>
        </w:rPr>
        <w:t xml:space="preserve"> with date of payees for honorarium (refer to Annex 2); procurement records (refer to Annexes </w:t>
      </w:r>
      <w:r w:rsidR="00924AAE">
        <w:rPr>
          <w:rFonts w:ascii="Times New Roman" w:eastAsia="細明體" w:hAnsi="Times New Roman" w:hint="eastAsia"/>
          <w:color w:val="000000"/>
        </w:rPr>
        <w:t>3</w:t>
      </w:r>
      <w:r w:rsidR="00571DCB">
        <w:rPr>
          <w:rFonts w:ascii="Times New Roman" w:eastAsia="細明體" w:hAnsi="Times New Roman" w:hint="eastAsia"/>
          <w:color w:val="000000"/>
        </w:rPr>
        <w:t xml:space="preserve"> </w:t>
      </w:r>
      <w:r w:rsidR="00571DCB">
        <w:rPr>
          <w:rFonts w:ascii="Times New Roman" w:eastAsia="細明體" w:hAnsi="Times New Roman"/>
          <w:color w:val="000000"/>
        </w:rPr>
        <w:t>–</w:t>
      </w:r>
      <w:r w:rsidR="00571DCB">
        <w:rPr>
          <w:rFonts w:ascii="Times New Roman" w:eastAsia="細明體" w:hAnsi="Times New Roman" w:hint="eastAsia"/>
          <w:color w:val="000000"/>
        </w:rPr>
        <w:t xml:space="preserve"> </w:t>
      </w:r>
      <w:r w:rsidR="00924AAE">
        <w:rPr>
          <w:rFonts w:ascii="Times New Roman" w:eastAsia="細明體" w:hAnsi="Times New Roman" w:hint="eastAsia"/>
          <w:color w:val="000000"/>
        </w:rPr>
        <w:t>5</w:t>
      </w:r>
      <w:r w:rsidR="00571DCB" w:rsidRPr="003E5AE7">
        <w:rPr>
          <w:rFonts w:ascii="Times New Roman" w:eastAsia="細明體" w:hAnsi="Times New Roman"/>
          <w:color w:val="000000"/>
        </w:rPr>
        <w:t>)</w:t>
      </w:r>
      <w:r w:rsidR="00571DCB">
        <w:rPr>
          <w:rFonts w:ascii="Times New Roman" w:eastAsia="細明體" w:hAnsi="Times New Roman" w:hint="eastAsia"/>
          <w:color w:val="000000"/>
        </w:rPr>
        <w:t>,</w:t>
      </w:r>
      <w:r w:rsidR="00571DCB" w:rsidRPr="003E5AE7">
        <w:rPr>
          <w:rFonts w:ascii="Times New Roman" w:eastAsia="細明體" w:hAnsi="Times New Roman"/>
          <w:color w:val="000000"/>
        </w:rPr>
        <w:t xml:space="preserve"> </w:t>
      </w:r>
      <w:r w:rsidRPr="003E5AE7">
        <w:rPr>
          <w:rFonts w:ascii="Times New Roman" w:eastAsia="細明體" w:hAnsi="Times New Roman"/>
          <w:color w:val="000000"/>
        </w:rPr>
        <w:t>etc.</w:t>
      </w:r>
      <w:r w:rsidR="00255713">
        <w:rPr>
          <w:rFonts w:ascii="Times New Roman" w:eastAsia="細明體" w:hAnsi="Times New Roman" w:hint="eastAsia"/>
          <w:color w:val="000000"/>
        </w:rPr>
        <w:t xml:space="preserve"> </w:t>
      </w:r>
      <w:r w:rsidR="009700E7" w:rsidRPr="00BA5647">
        <w:rPr>
          <w:rFonts w:ascii="Times New Roman" w:eastAsia="細明體" w:hAnsi="Times New Roman" w:hint="eastAsia"/>
          <w:color w:val="000000"/>
        </w:rPr>
        <w:t>The date</w:t>
      </w:r>
      <w:r w:rsidR="007A246B">
        <w:rPr>
          <w:rFonts w:ascii="Times New Roman" w:eastAsia="細明體" w:hAnsi="Times New Roman" w:hint="eastAsia"/>
          <w:color w:val="000000"/>
        </w:rPr>
        <w:t>s</w:t>
      </w:r>
      <w:r w:rsidR="009700E7" w:rsidRPr="00BA5647">
        <w:rPr>
          <w:rFonts w:ascii="Times New Roman" w:eastAsia="細明體" w:hAnsi="Times New Roman" w:hint="eastAsia"/>
          <w:color w:val="000000"/>
        </w:rPr>
        <w:t xml:space="preserve"> of the e</w:t>
      </w:r>
      <w:r w:rsidR="00C74B8F" w:rsidRPr="00BA5647">
        <w:rPr>
          <w:rFonts w:ascii="Times New Roman" w:eastAsia="細明體" w:hAnsi="Times New Roman"/>
          <w:color w:val="000000"/>
        </w:rPr>
        <w:t>xpenditure</w:t>
      </w:r>
      <w:r w:rsidR="00571DCB">
        <w:rPr>
          <w:rFonts w:ascii="Times New Roman" w:eastAsia="細明體" w:hAnsi="Times New Roman" w:hint="eastAsia"/>
          <w:color w:val="000000"/>
        </w:rPr>
        <w:t>s</w:t>
      </w:r>
      <w:r w:rsidR="00C74B8F" w:rsidRPr="00BA5647">
        <w:rPr>
          <w:rFonts w:ascii="Times New Roman" w:eastAsia="細明體" w:hAnsi="Times New Roman"/>
          <w:color w:val="000000"/>
        </w:rPr>
        <w:t xml:space="preserve"> and procurement </w:t>
      </w:r>
      <w:r w:rsidR="009700E7" w:rsidRPr="00BA5647">
        <w:rPr>
          <w:rFonts w:ascii="Times New Roman" w:eastAsia="細明體" w:hAnsi="Times New Roman" w:hint="eastAsia"/>
          <w:color w:val="000000"/>
        </w:rPr>
        <w:t xml:space="preserve">records to be audited </w:t>
      </w:r>
      <w:r w:rsidR="00F32E8A">
        <w:rPr>
          <w:rFonts w:ascii="Times New Roman" w:eastAsia="細明體" w:hAnsi="Times New Roman"/>
          <w:color w:val="000000"/>
        </w:rPr>
        <w:t>shall</w:t>
      </w:r>
      <w:r w:rsidR="00255713" w:rsidRPr="00BA5647">
        <w:rPr>
          <w:rFonts w:ascii="Times New Roman" w:eastAsia="細明體" w:hAnsi="Times New Roman"/>
          <w:color w:val="000000"/>
        </w:rPr>
        <w:t xml:space="preserve"> be </w:t>
      </w:r>
      <w:r w:rsidR="007B5D4E" w:rsidRPr="00BA5647">
        <w:rPr>
          <w:rFonts w:ascii="Times New Roman" w:eastAsia="細明體" w:hAnsi="Times New Roman" w:hint="eastAsia"/>
          <w:color w:val="000000"/>
        </w:rPr>
        <w:t xml:space="preserve">no </w:t>
      </w:r>
      <w:r w:rsidR="00255713" w:rsidRPr="00BA5647">
        <w:rPr>
          <w:rFonts w:ascii="Times New Roman" w:eastAsia="細明體" w:hAnsi="Times New Roman"/>
          <w:color w:val="000000"/>
        </w:rPr>
        <w:t xml:space="preserve">earlier than the effective date of </w:t>
      </w:r>
      <w:r w:rsidR="004D7237">
        <w:rPr>
          <w:rFonts w:ascii="Times New Roman" w:eastAsia="細明體" w:hAnsi="Times New Roman" w:hint="eastAsia"/>
          <w:color w:val="000000"/>
        </w:rPr>
        <w:t>the A</w:t>
      </w:r>
      <w:r w:rsidR="004D7237" w:rsidRPr="00BA5647">
        <w:rPr>
          <w:rFonts w:ascii="Times New Roman" w:eastAsia="細明體" w:hAnsi="Times New Roman"/>
          <w:color w:val="000000"/>
        </w:rPr>
        <w:t>greement</w:t>
      </w:r>
      <w:r w:rsidR="004D7237" w:rsidRPr="00BA5647">
        <w:rPr>
          <w:rFonts w:ascii="Times New Roman" w:eastAsia="細明體" w:hAnsi="Times New Roman" w:hint="eastAsia"/>
          <w:color w:val="000000"/>
        </w:rPr>
        <w:t xml:space="preserve"> </w:t>
      </w:r>
      <w:r w:rsidR="007B5D4E" w:rsidRPr="00BA5647">
        <w:rPr>
          <w:rFonts w:ascii="Times New Roman" w:eastAsia="細明體" w:hAnsi="Times New Roman" w:hint="eastAsia"/>
          <w:color w:val="000000"/>
        </w:rPr>
        <w:t xml:space="preserve">and no later than the signing date of the </w:t>
      </w:r>
      <w:r w:rsidR="007B5D4E" w:rsidRPr="00BA5647">
        <w:rPr>
          <w:rFonts w:ascii="Times New Roman" w:eastAsia="細明體" w:hAnsi="Times New Roman"/>
          <w:color w:val="000000"/>
        </w:rPr>
        <w:t>Report</w:t>
      </w:r>
      <w:r w:rsidR="00255713" w:rsidRPr="00BA5647">
        <w:rPr>
          <w:rFonts w:ascii="Times New Roman" w:eastAsia="細明體" w:hAnsi="Times New Roman"/>
          <w:color w:val="000000"/>
        </w:rPr>
        <w:t>.</w:t>
      </w:r>
    </w:p>
    <w:p w:rsidR="00CA32E0" w:rsidRPr="003E5AE7" w:rsidRDefault="00CA32E0">
      <w:pPr>
        <w:shd w:val="clear" w:color="auto" w:fill="FFFFFF"/>
        <w:spacing w:line="276" w:lineRule="auto"/>
        <w:ind w:leftChars="365" w:left="1274" w:hangingChars="166" w:hanging="398"/>
        <w:rPr>
          <w:rFonts w:ascii="Times New Roman" w:eastAsia="細明體" w:hAnsi="Times New Roman"/>
          <w:color w:val="000000"/>
        </w:rPr>
      </w:pPr>
    </w:p>
    <w:p w:rsidR="00CA32E0" w:rsidRPr="003E5AE7"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3E5AE7">
        <w:rPr>
          <w:rFonts w:ascii="Times New Roman" w:eastAsia="細明體" w:hAnsi="Times New Roman"/>
          <w:color w:val="000000"/>
        </w:rPr>
        <w:t xml:space="preserve">4.4 All procurement of goods and services </w:t>
      </w:r>
      <w:r w:rsidR="00F32E8A">
        <w:rPr>
          <w:rFonts w:ascii="Times New Roman" w:eastAsia="細明體" w:hAnsi="Times New Roman"/>
          <w:color w:val="000000"/>
        </w:rPr>
        <w:t>shall</w:t>
      </w:r>
      <w:r w:rsidRPr="003E5AE7">
        <w:rPr>
          <w:rFonts w:ascii="Times New Roman" w:eastAsia="細明體" w:hAnsi="Times New Roman"/>
          <w:color w:val="000000"/>
        </w:rPr>
        <w:t xml:space="preserve"> follow the instructions listed in </w:t>
      </w:r>
      <w:r w:rsidR="00133A60" w:rsidRPr="003B785B">
        <w:rPr>
          <w:rFonts w:ascii="Times New Roman" w:eastAsia="細明體" w:hAnsi="Times New Roman"/>
          <w:color w:val="000000"/>
        </w:rPr>
        <w:t>Section</w:t>
      </w:r>
      <w:r w:rsidRPr="003B785B">
        <w:rPr>
          <w:rFonts w:ascii="Times New Roman" w:eastAsia="細明體" w:hAnsi="Times New Roman"/>
          <w:color w:val="000000"/>
        </w:rPr>
        <w:t xml:space="preserve"> 8</w:t>
      </w:r>
      <w:r w:rsidRPr="003E5AE7">
        <w:rPr>
          <w:rFonts w:ascii="Times New Roman" w:eastAsia="細明體" w:hAnsi="Times New Roman"/>
          <w:color w:val="000000"/>
        </w:rPr>
        <w:t xml:space="preserve"> of the Handbook and </w:t>
      </w:r>
      <w:r w:rsidR="00F32E8A">
        <w:rPr>
          <w:rFonts w:ascii="Times New Roman" w:eastAsia="細明體" w:hAnsi="Times New Roman"/>
          <w:color w:val="000000"/>
        </w:rPr>
        <w:t>shall</w:t>
      </w:r>
      <w:r w:rsidRPr="003E5AE7">
        <w:rPr>
          <w:rFonts w:ascii="Times New Roman" w:eastAsia="細明體" w:hAnsi="Times New Roman"/>
          <w:color w:val="000000"/>
        </w:rPr>
        <w:t xml:space="preserve"> include relevant proof of price quotations</w:t>
      </w:r>
      <w:r w:rsidR="007B5D4E">
        <w:rPr>
          <w:rFonts w:ascii="Times New Roman" w:eastAsia="細明體" w:hAnsi="Times New Roman" w:hint="eastAsia"/>
          <w:color w:val="000000"/>
        </w:rPr>
        <w:t>.</w:t>
      </w:r>
      <w:r w:rsidRPr="003E5AE7">
        <w:rPr>
          <w:rFonts w:ascii="Times New Roman" w:eastAsia="細明體" w:hAnsi="Times New Roman"/>
          <w:color w:val="000000"/>
        </w:rPr>
        <w:t xml:space="preserve"> </w:t>
      </w:r>
    </w:p>
    <w:p w:rsidR="00CA32E0" w:rsidRPr="003E5AE7" w:rsidRDefault="00CA32E0">
      <w:pPr>
        <w:spacing w:line="276" w:lineRule="auto"/>
        <w:rPr>
          <w:rFonts w:ascii="Times New Roman" w:hAnsi="Times New Roman"/>
          <w:color w:val="000000"/>
          <w:lang w:eastAsia="zh-HK"/>
        </w:rPr>
      </w:pPr>
    </w:p>
    <w:p w:rsidR="00CA32E0" w:rsidRDefault="00A01C1E">
      <w:pPr>
        <w:pStyle w:val="Caption"/>
        <w:spacing w:line="276" w:lineRule="auto"/>
        <w:rPr>
          <w:rFonts w:eastAsia="細明體"/>
          <w:color w:val="000000"/>
        </w:rPr>
      </w:pPr>
      <w:r w:rsidRPr="003E5AE7">
        <w:rPr>
          <w:rFonts w:eastAsia="細明體"/>
          <w:color w:val="000000"/>
        </w:rPr>
        <w:t>Limited Assurance Engagement Report</w:t>
      </w:r>
    </w:p>
    <w:p w:rsidR="004B56CB" w:rsidRPr="00300721" w:rsidRDefault="004B56CB" w:rsidP="00C84852">
      <w:pPr>
        <w:rPr>
          <w:rFonts w:eastAsia="新細明體"/>
        </w:rPr>
      </w:pPr>
    </w:p>
    <w:p w:rsidR="00CA32E0" w:rsidRDefault="00CA32E0">
      <w:pPr>
        <w:shd w:val="clear" w:color="auto" w:fill="FFFFFF"/>
        <w:spacing w:line="276" w:lineRule="auto"/>
        <w:ind w:leftChars="365" w:left="1274" w:hangingChars="166" w:hanging="398"/>
        <w:jc w:val="both"/>
        <w:rPr>
          <w:rFonts w:ascii="Times New Roman" w:eastAsia="細明體" w:hAnsi="Times New Roman"/>
          <w:color w:val="000000"/>
        </w:rPr>
      </w:pPr>
      <w:r w:rsidRPr="003E5AE7">
        <w:rPr>
          <w:rFonts w:ascii="Times New Roman" w:eastAsia="細明體" w:hAnsi="Times New Roman"/>
          <w:color w:val="000000"/>
        </w:rPr>
        <w:t>5.</w:t>
      </w:r>
      <w:r w:rsidR="007B5D4E">
        <w:rPr>
          <w:rFonts w:ascii="Times New Roman" w:eastAsia="細明體" w:hAnsi="Times New Roman"/>
          <w:color w:val="000000"/>
        </w:rPr>
        <w:t xml:space="preserve">1 The </w:t>
      </w:r>
      <w:r w:rsidR="00B76BD7">
        <w:rPr>
          <w:rFonts w:ascii="Times New Roman" w:eastAsia="細明體" w:hAnsi="Times New Roman" w:hint="eastAsia"/>
          <w:color w:val="000000"/>
        </w:rPr>
        <w:t>A</w:t>
      </w:r>
      <w:r w:rsidR="007B5D4E" w:rsidRPr="00E25EFB">
        <w:rPr>
          <w:rFonts w:ascii="Times New Roman" w:eastAsia="細明體" w:hAnsi="Times New Roman"/>
          <w:color w:val="000000"/>
        </w:rPr>
        <w:t>udit</w:t>
      </w:r>
      <w:r w:rsidR="007B5D4E">
        <w:rPr>
          <w:rFonts w:ascii="Times New Roman" w:eastAsia="細明體" w:hAnsi="Times New Roman"/>
          <w:color w:val="000000"/>
        </w:rPr>
        <w:t xml:space="preserve">or </w:t>
      </w:r>
      <w:r w:rsidR="00F32E8A">
        <w:rPr>
          <w:rFonts w:ascii="Times New Roman" w:eastAsia="細明體" w:hAnsi="Times New Roman"/>
          <w:color w:val="000000"/>
        </w:rPr>
        <w:t>shall</w:t>
      </w:r>
      <w:r w:rsidR="007B5D4E">
        <w:rPr>
          <w:rFonts w:ascii="Times New Roman" w:eastAsia="細明體" w:hAnsi="Times New Roman"/>
          <w:color w:val="000000"/>
        </w:rPr>
        <w:t xml:space="preserve"> provide a </w:t>
      </w:r>
      <w:r w:rsidR="007B5D4E" w:rsidRPr="003E5AE7">
        <w:rPr>
          <w:rFonts w:ascii="Times New Roman" w:eastAsia="細明體" w:hAnsi="Times New Roman"/>
          <w:color w:val="000000"/>
        </w:rPr>
        <w:t>Report</w:t>
      </w:r>
      <w:r w:rsidR="007B5D4E">
        <w:rPr>
          <w:rFonts w:ascii="Times New Roman" w:eastAsia="細明體" w:hAnsi="Times New Roman"/>
          <w:color w:val="000000"/>
        </w:rPr>
        <w:t xml:space="preserve"> for the programme</w:t>
      </w:r>
      <w:r w:rsidRPr="003E5AE7">
        <w:rPr>
          <w:rFonts w:ascii="Times New Roman" w:eastAsia="細明體" w:hAnsi="Times New Roman"/>
          <w:color w:val="000000"/>
        </w:rPr>
        <w:t xml:space="preserve"> (refer to Annex </w:t>
      </w:r>
      <w:r w:rsidR="00924AAE">
        <w:rPr>
          <w:rFonts w:ascii="Times New Roman" w:eastAsia="細明體" w:hAnsi="Times New Roman" w:hint="eastAsia"/>
          <w:color w:val="000000"/>
        </w:rPr>
        <w:t>6</w:t>
      </w:r>
      <w:r w:rsidRPr="003E5AE7">
        <w:rPr>
          <w:rFonts w:ascii="Times New Roman" w:eastAsia="細明體" w:hAnsi="Times New Roman"/>
          <w:color w:val="000000"/>
        </w:rPr>
        <w:t>)</w:t>
      </w:r>
      <w:r w:rsidR="007B5D4E">
        <w:rPr>
          <w:rFonts w:ascii="Times New Roman" w:eastAsia="細明體" w:hAnsi="Times New Roman" w:hint="eastAsia"/>
          <w:color w:val="000000"/>
        </w:rPr>
        <w:t>.</w:t>
      </w:r>
    </w:p>
    <w:p w:rsidR="00C74B8F" w:rsidRPr="00433F46" w:rsidRDefault="00C74B8F">
      <w:pPr>
        <w:shd w:val="clear" w:color="auto" w:fill="FFFFFF"/>
        <w:spacing w:line="276" w:lineRule="auto"/>
        <w:ind w:leftChars="365" w:left="1274" w:hangingChars="166" w:hanging="398"/>
        <w:jc w:val="both"/>
        <w:rPr>
          <w:rFonts w:ascii="Times New Roman" w:eastAsia="細明體" w:hAnsi="Times New Roman"/>
          <w:color w:val="000000"/>
        </w:rPr>
      </w:pPr>
    </w:p>
    <w:p w:rsidR="00C74B8F" w:rsidRDefault="00C74B8F">
      <w:pPr>
        <w:shd w:val="clear" w:color="auto" w:fill="FFFFFF"/>
        <w:spacing w:line="276" w:lineRule="auto"/>
        <w:ind w:leftChars="365" w:left="1274" w:hangingChars="166" w:hanging="398"/>
        <w:jc w:val="both"/>
        <w:rPr>
          <w:rFonts w:ascii="Times New Roman" w:eastAsia="細明體" w:hAnsi="Times New Roman"/>
          <w:color w:val="000000"/>
        </w:rPr>
      </w:pPr>
      <w:r>
        <w:rPr>
          <w:rFonts w:ascii="Times New Roman" w:eastAsia="細明體" w:hAnsi="Times New Roman" w:hint="eastAsia"/>
          <w:color w:val="000000"/>
        </w:rPr>
        <w:t xml:space="preserve">5.2 </w:t>
      </w:r>
      <w:r w:rsidRPr="00BA5647">
        <w:rPr>
          <w:rFonts w:ascii="Times New Roman" w:eastAsia="細明體" w:hAnsi="Times New Roman" w:hint="eastAsia"/>
          <w:color w:val="000000"/>
        </w:rPr>
        <w:t xml:space="preserve">The </w:t>
      </w:r>
      <w:r w:rsidRPr="00BA5647">
        <w:rPr>
          <w:rFonts w:ascii="Times New Roman" w:eastAsia="細明體" w:hAnsi="Times New Roman"/>
          <w:color w:val="000000"/>
        </w:rPr>
        <w:t>Statement of Expenditure</w:t>
      </w:r>
      <w:r w:rsidR="00B76BD7" w:rsidRPr="00B76BD7">
        <w:rPr>
          <w:rFonts w:ascii="Times New Roman" w:eastAsia="細明體" w:hAnsi="Times New Roman" w:hint="eastAsia"/>
          <w:color w:val="000000"/>
        </w:rPr>
        <w:t xml:space="preserve"> </w:t>
      </w:r>
      <w:r w:rsidR="00B76BD7">
        <w:rPr>
          <w:rFonts w:ascii="Times New Roman" w:eastAsia="細明體" w:hAnsi="Times New Roman" w:hint="eastAsia"/>
          <w:color w:val="000000"/>
        </w:rPr>
        <w:t>at Annex 1</w:t>
      </w:r>
      <w:r w:rsidRPr="00BA5647">
        <w:rPr>
          <w:rFonts w:ascii="Times New Roman" w:eastAsia="細明體" w:hAnsi="Times New Roman"/>
          <w:color w:val="000000"/>
        </w:rPr>
        <w:t xml:space="preserve"> </w:t>
      </w:r>
      <w:r w:rsidR="00F32E8A">
        <w:rPr>
          <w:rFonts w:ascii="Times New Roman" w:eastAsia="細明體" w:hAnsi="Times New Roman" w:hint="eastAsia"/>
          <w:color w:val="000000"/>
        </w:rPr>
        <w:t>shall</w:t>
      </w:r>
      <w:r w:rsidRPr="00BA5647">
        <w:rPr>
          <w:rFonts w:ascii="Times New Roman" w:eastAsia="細明體" w:hAnsi="Times New Roman" w:hint="eastAsia"/>
          <w:color w:val="000000"/>
        </w:rPr>
        <w:t xml:space="preserve"> be </w:t>
      </w:r>
      <w:r w:rsidR="00B76BD7">
        <w:rPr>
          <w:rFonts w:ascii="Times New Roman" w:eastAsia="細明體" w:hAnsi="Times New Roman" w:hint="eastAsia"/>
          <w:color w:val="000000"/>
        </w:rPr>
        <w:t xml:space="preserve">attached </w:t>
      </w:r>
      <w:r w:rsidR="007B6BDA" w:rsidRPr="00BA5647">
        <w:rPr>
          <w:rFonts w:ascii="Times New Roman" w:eastAsia="細明體" w:hAnsi="Times New Roman" w:hint="eastAsia"/>
          <w:color w:val="000000"/>
        </w:rPr>
        <w:t xml:space="preserve">to the </w:t>
      </w:r>
      <w:r w:rsidR="007B6BDA" w:rsidRPr="00BA5647">
        <w:rPr>
          <w:rFonts w:ascii="Times New Roman" w:eastAsia="細明體" w:hAnsi="Times New Roman"/>
          <w:color w:val="000000"/>
        </w:rPr>
        <w:t>Report</w:t>
      </w:r>
      <w:r w:rsidRPr="00BA5647">
        <w:rPr>
          <w:rFonts w:ascii="Times New Roman" w:eastAsia="細明體" w:hAnsi="Times New Roman" w:hint="eastAsia"/>
          <w:color w:val="000000"/>
        </w:rPr>
        <w:t>.</w:t>
      </w:r>
    </w:p>
    <w:p w:rsidR="009864D4" w:rsidRPr="008A05AB" w:rsidRDefault="009864D4">
      <w:pPr>
        <w:shd w:val="clear" w:color="auto" w:fill="FFFFFF"/>
        <w:spacing w:line="276" w:lineRule="auto"/>
        <w:ind w:leftChars="365" w:left="1274" w:hangingChars="166" w:hanging="398"/>
        <w:jc w:val="both"/>
        <w:rPr>
          <w:rFonts w:ascii="Times New Roman" w:eastAsia="細明體" w:hAnsi="Times New Roman"/>
          <w:color w:val="000000"/>
        </w:rPr>
      </w:pPr>
    </w:p>
    <w:p w:rsidR="009864D4" w:rsidRPr="003E5AE7" w:rsidRDefault="009864D4">
      <w:pPr>
        <w:shd w:val="clear" w:color="auto" w:fill="FFFFFF"/>
        <w:spacing w:line="276" w:lineRule="auto"/>
        <w:ind w:leftChars="365" w:left="1274" w:hangingChars="166" w:hanging="398"/>
        <w:jc w:val="both"/>
        <w:rPr>
          <w:rFonts w:ascii="Times New Roman" w:eastAsia="細明體" w:hAnsi="Times New Roman"/>
          <w:color w:val="000000"/>
        </w:rPr>
      </w:pPr>
    </w:p>
    <w:p w:rsidR="00CA32E0" w:rsidRPr="003E5AE7" w:rsidRDefault="00CA32E0">
      <w:pPr>
        <w:spacing w:line="276" w:lineRule="auto"/>
        <w:rPr>
          <w:rFonts w:ascii="Times New Roman" w:hAnsi="Times New Roman"/>
          <w:color w:val="000000"/>
          <w:lang w:eastAsia="zh-HK"/>
        </w:rPr>
      </w:pPr>
      <w:r w:rsidRPr="003E5AE7">
        <w:rPr>
          <w:rFonts w:ascii="Times New Roman" w:hAnsi="Times New Roman"/>
          <w:color w:val="000000"/>
          <w:lang w:eastAsia="zh-HK"/>
        </w:rPr>
        <w:t>Radio Television Hong Kong</w:t>
      </w:r>
    </w:p>
    <w:p w:rsidR="000D4B6A" w:rsidRPr="007B6BDA" w:rsidRDefault="00CA32E0" w:rsidP="00433F46">
      <w:pPr>
        <w:spacing w:line="276" w:lineRule="auto"/>
        <w:rPr>
          <w:rFonts w:ascii="Times New Roman" w:eastAsia="新細明體" w:hAnsi="Times New Roman"/>
          <w:color w:val="000000"/>
          <w:sz w:val="18"/>
          <w:szCs w:val="18"/>
        </w:rPr>
      </w:pPr>
      <w:r w:rsidRPr="003E5AE7">
        <w:rPr>
          <w:rFonts w:ascii="Times New Roman" w:hAnsi="Times New Roman"/>
          <w:color w:val="000000"/>
          <w:lang w:eastAsia="zh-HK"/>
        </w:rPr>
        <w:t xml:space="preserve">(Issued </w:t>
      </w:r>
      <w:r w:rsidRPr="00D93E31">
        <w:rPr>
          <w:rFonts w:ascii="Times New Roman" w:hAnsi="Times New Roman"/>
          <w:color w:val="000000"/>
          <w:lang w:eastAsia="zh-HK"/>
        </w:rPr>
        <w:t xml:space="preserve">on </w:t>
      </w:r>
      <w:r w:rsidR="003A5125" w:rsidRPr="00BD3468">
        <w:rPr>
          <w:rFonts w:ascii="Times New Roman" w:eastAsia="新細明體" w:hAnsi="Times New Roman"/>
          <w:color w:val="000000"/>
        </w:rPr>
        <w:t>October</w:t>
      </w:r>
      <w:r w:rsidR="00AD6691" w:rsidRPr="00C8113C">
        <w:rPr>
          <w:rFonts w:ascii="Times New Roman" w:eastAsia="新細明體" w:hAnsi="Times New Roman"/>
          <w:color w:val="000000"/>
        </w:rPr>
        <w:t xml:space="preserve"> </w:t>
      </w:r>
      <w:r w:rsidR="00213D36" w:rsidRPr="00C8113C">
        <w:rPr>
          <w:rFonts w:ascii="Times New Roman" w:eastAsia="新細明體" w:hAnsi="Times New Roman"/>
          <w:color w:val="000000"/>
        </w:rPr>
        <w:t>202</w:t>
      </w:r>
      <w:r w:rsidR="00AD6691" w:rsidRPr="00BD3468">
        <w:rPr>
          <w:rFonts w:ascii="Times New Roman" w:eastAsia="新細明體" w:hAnsi="Times New Roman"/>
          <w:color w:val="000000"/>
        </w:rPr>
        <w:t>5</w:t>
      </w:r>
      <w:r w:rsidRPr="00D93E31">
        <w:rPr>
          <w:rFonts w:ascii="Times New Roman" w:hAnsi="Times New Roman"/>
          <w:color w:val="000000"/>
          <w:lang w:eastAsia="zh-HK"/>
        </w:rPr>
        <w:t>)</w:t>
      </w:r>
      <w:r w:rsidR="00433F46" w:rsidRPr="007B6BDA">
        <w:rPr>
          <w:rFonts w:ascii="Times New Roman" w:eastAsia="新細明體" w:hAnsi="Times New Roman"/>
          <w:color w:val="000000"/>
          <w:sz w:val="18"/>
          <w:szCs w:val="18"/>
        </w:rPr>
        <w:t xml:space="preserve"> </w:t>
      </w:r>
    </w:p>
    <w:p w:rsidR="00E032E9" w:rsidRDefault="00E032E9">
      <w:pPr>
        <w:rPr>
          <w:rFonts w:ascii="Times New Roman" w:eastAsia="新細明體" w:hAnsi="Times New Roman"/>
          <w:color w:val="000000"/>
          <w:szCs w:val="28"/>
        </w:rPr>
      </w:pPr>
      <w:r>
        <w:rPr>
          <w:rFonts w:ascii="Times New Roman" w:eastAsia="新細明體" w:hAnsi="Times New Roman"/>
          <w:color w:val="000000"/>
          <w:szCs w:val="28"/>
        </w:rPr>
        <w:br w:type="page"/>
      </w:r>
    </w:p>
    <w:p w:rsidR="00E032E9" w:rsidRDefault="00E032E9" w:rsidP="00214E77">
      <w:pPr>
        <w:widowControl w:val="0"/>
        <w:spacing w:line="480" w:lineRule="auto"/>
        <w:rPr>
          <w:rFonts w:ascii="Times New Roman" w:eastAsia="新細明體" w:hAnsi="Times New Roman"/>
          <w:color w:val="000000"/>
          <w:szCs w:val="28"/>
        </w:rPr>
        <w:sectPr w:rsidR="00E032E9" w:rsidSect="00433F46">
          <w:footerReference w:type="default" r:id="rId8"/>
          <w:pgSz w:w="11900" w:h="16840"/>
          <w:pgMar w:top="1440" w:right="1552" w:bottom="993" w:left="1560" w:header="708" w:footer="708" w:gutter="0"/>
          <w:cols w:space="708"/>
          <w:docGrid w:linePitch="360"/>
        </w:sect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1"/>
        <w:gridCol w:w="7596"/>
        <w:gridCol w:w="1129"/>
      </w:tblGrid>
      <w:tr w:rsidR="00E032E9" w:rsidRPr="00E032E9" w:rsidTr="000A1BE4">
        <w:tc>
          <w:tcPr>
            <w:tcW w:w="1746" w:type="dxa"/>
          </w:tcPr>
          <w:p w:rsidR="00E032E9" w:rsidRPr="00E032E9" w:rsidRDefault="00E032E9" w:rsidP="00E032E9">
            <w:pPr>
              <w:widowControl w:val="0"/>
              <w:rPr>
                <w:rFonts w:ascii="Times New Roman" w:hAnsi="Times New Roman"/>
                <w:b/>
                <w:sz w:val="28"/>
                <w:szCs w:val="28"/>
              </w:rPr>
            </w:pPr>
            <w:r w:rsidRPr="00E032E9">
              <w:rPr>
                <w:rFonts w:ascii="Times New Roman" w:hAnsi="Times New Roman"/>
                <w:noProof/>
                <w:szCs w:val="22"/>
                <w:lang w:eastAsia="zh-CN"/>
              </w:rPr>
              <w:lastRenderedPageBreak/>
              <w:drawing>
                <wp:inline distT="0" distB="0" distL="0" distR="0" wp14:anchorId="4473E9F4" wp14:editId="2DE2FBED">
                  <wp:extent cx="833487" cy="733425"/>
                  <wp:effectExtent l="0" t="0" r="508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BS final1 (min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3487" cy="733425"/>
                          </a:xfrm>
                          <a:prstGeom prst="rect">
                            <a:avLst/>
                          </a:prstGeom>
                        </pic:spPr>
                      </pic:pic>
                    </a:graphicData>
                  </a:graphic>
                </wp:inline>
              </w:drawing>
            </w:r>
          </w:p>
        </w:tc>
        <w:tc>
          <w:tcPr>
            <w:tcW w:w="7718" w:type="dxa"/>
          </w:tcPr>
          <w:p w:rsidR="00E032E9" w:rsidRPr="00E032E9" w:rsidRDefault="00E032E9" w:rsidP="00E032E9">
            <w:pPr>
              <w:widowControl w:val="0"/>
              <w:jc w:val="center"/>
              <w:rPr>
                <w:rFonts w:ascii="Times New Roman" w:hAnsi="Times New Roman"/>
                <w:b/>
                <w:sz w:val="32"/>
                <w:szCs w:val="32"/>
              </w:rPr>
            </w:pPr>
            <w:r w:rsidRPr="00E032E9">
              <w:rPr>
                <w:rFonts w:ascii="Times New Roman" w:hAnsi="Times New Roman"/>
                <w:b/>
                <w:sz w:val="32"/>
                <w:szCs w:val="32"/>
              </w:rPr>
              <w:t>Community Involvement Broadcasting Service</w:t>
            </w:r>
          </w:p>
          <w:p w:rsidR="00E032E9" w:rsidRPr="00E032E9" w:rsidRDefault="00E032E9" w:rsidP="00E032E9">
            <w:pPr>
              <w:widowControl w:val="0"/>
              <w:jc w:val="center"/>
              <w:rPr>
                <w:rFonts w:ascii="Times New Roman" w:hAnsi="Times New Roman"/>
                <w:b/>
                <w:sz w:val="32"/>
                <w:szCs w:val="32"/>
              </w:rPr>
            </w:pPr>
            <w:r w:rsidRPr="00E032E9">
              <w:rPr>
                <w:rFonts w:ascii="Times New Roman" w:hAnsi="Times New Roman"/>
                <w:b/>
                <w:sz w:val="32"/>
                <w:szCs w:val="32"/>
              </w:rPr>
              <w:t>Statement of Expenditure</w:t>
            </w:r>
          </w:p>
        </w:tc>
        <w:tc>
          <w:tcPr>
            <w:tcW w:w="1134" w:type="dxa"/>
          </w:tcPr>
          <w:p w:rsidR="00E032E9" w:rsidRPr="00E032E9" w:rsidRDefault="00E032E9" w:rsidP="00E032E9">
            <w:pPr>
              <w:widowControl w:val="0"/>
              <w:rPr>
                <w:rFonts w:ascii="Times New Roman" w:hAnsi="Times New Roman"/>
                <w:b/>
              </w:rPr>
            </w:pPr>
            <w:r w:rsidRPr="00E032E9">
              <w:rPr>
                <w:rFonts w:ascii="Times New Roman" w:hAnsi="Times New Roman"/>
                <w:b/>
              </w:rPr>
              <w:t>Annex 1</w:t>
            </w:r>
          </w:p>
        </w:tc>
      </w:tr>
    </w:tbl>
    <w:p w:rsidR="00E032E9" w:rsidRPr="00E032E9" w:rsidRDefault="00E032E9" w:rsidP="00E032E9">
      <w:pPr>
        <w:widowControl w:val="0"/>
        <w:rPr>
          <w:rFonts w:ascii="Times New Roman" w:eastAsiaTheme="minorEastAsia" w:hAnsi="Times New Roman"/>
          <w:kern w:val="2"/>
          <w:szCs w:val="22"/>
        </w:rPr>
      </w:pPr>
    </w:p>
    <w:tbl>
      <w:tblPr>
        <w:tblStyle w:val="10"/>
        <w:tblW w:w="0" w:type="auto"/>
        <w:tblBorders>
          <w:insideH w:val="none" w:sz="0" w:space="0" w:color="auto"/>
          <w:insideV w:val="none" w:sz="0" w:space="0" w:color="auto"/>
        </w:tblBorders>
        <w:tblLook w:val="04A0" w:firstRow="1" w:lastRow="0" w:firstColumn="1" w:lastColumn="0" w:noHBand="0" w:noVBand="1"/>
      </w:tblPr>
      <w:tblGrid>
        <w:gridCol w:w="683"/>
        <w:gridCol w:w="9773"/>
      </w:tblGrid>
      <w:tr w:rsidR="00E032E9" w:rsidRPr="00E032E9" w:rsidTr="000A1BE4">
        <w:tc>
          <w:tcPr>
            <w:tcW w:w="683" w:type="dxa"/>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Note</w:t>
            </w:r>
          </w:p>
        </w:tc>
        <w:tc>
          <w:tcPr>
            <w:tcW w:w="9839" w:type="dxa"/>
          </w:tcPr>
          <w:p w:rsidR="00E032E9" w:rsidRPr="00E032E9" w:rsidRDefault="00E032E9" w:rsidP="00E032E9">
            <w:pPr>
              <w:widowControl w:val="0"/>
              <w:numPr>
                <w:ilvl w:val="0"/>
                <w:numId w:val="31"/>
              </w:numPr>
              <w:rPr>
                <w:rFonts w:ascii="Times New Roman" w:hAnsi="Times New Roman"/>
                <w:szCs w:val="22"/>
              </w:rPr>
            </w:pPr>
            <w:r w:rsidRPr="00E032E9">
              <w:rPr>
                <w:rFonts w:ascii="Times New Roman" w:hAnsi="Times New Roman"/>
                <w:szCs w:val="22"/>
              </w:rPr>
              <w:t xml:space="preserve">The details of this Annex can be referred to Schedule II of the Agreement, Annex 2, </w:t>
            </w:r>
            <w:r w:rsidRPr="00E032E9">
              <w:rPr>
                <w:rFonts w:ascii="Times New Roman" w:hAnsi="Times New Roman" w:hint="eastAsia"/>
                <w:szCs w:val="22"/>
              </w:rPr>
              <w:t>4</w:t>
            </w:r>
            <w:r w:rsidRPr="00E032E9">
              <w:rPr>
                <w:rFonts w:ascii="Times New Roman" w:hAnsi="Times New Roman"/>
                <w:szCs w:val="22"/>
              </w:rPr>
              <w:t xml:space="preserve"> and </w:t>
            </w:r>
            <w:r w:rsidRPr="00E032E9">
              <w:rPr>
                <w:rFonts w:ascii="Times New Roman" w:hAnsi="Times New Roman" w:hint="eastAsia"/>
                <w:szCs w:val="22"/>
              </w:rPr>
              <w:t>5</w:t>
            </w:r>
            <w:r w:rsidRPr="00E032E9">
              <w:rPr>
                <w:rFonts w:ascii="Times New Roman" w:hAnsi="Times New Roman"/>
                <w:szCs w:val="22"/>
              </w:rPr>
              <w:t>.</w:t>
            </w:r>
          </w:p>
          <w:p w:rsidR="00E032E9" w:rsidRPr="00E032E9" w:rsidRDefault="00E032E9">
            <w:pPr>
              <w:widowControl w:val="0"/>
              <w:numPr>
                <w:ilvl w:val="0"/>
                <w:numId w:val="31"/>
              </w:numPr>
              <w:rPr>
                <w:rFonts w:ascii="Times New Roman" w:hAnsi="Times New Roman"/>
                <w:szCs w:val="22"/>
              </w:rPr>
            </w:pPr>
            <w:r w:rsidRPr="00E032E9">
              <w:rPr>
                <w:rFonts w:ascii="Times New Roman" w:hAnsi="Times New Roman"/>
                <w:szCs w:val="22"/>
              </w:rPr>
              <w:t xml:space="preserve">This Annex </w:t>
            </w:r>
            <w:r w:rsidR="00F32E8A">
              <w:rPr>
                <w:rFonts w:ascii="Times New Roman" w:hAnsi="Times New Roman"/>
                <w:szCs w:val="22"/>
              </w:rPr>
              <w:t>shall</w:t>
            </w:r>
            <w:r w:rsidRPr="00E032E9">
              <w:rPr>
                <w:rFonts w:ascii="Times New Roman" w:hAnsi="Times New Roman"/>
                <w:szCs w:val="22"/>
              </w:rPr>
              <w:t xml:space="preserve"> be completed and submitted to the </w:t>
            </w:r>
            <w:r w:rsidRPr="00E032E9">
              <w:rPr>
                <w:rFonts w:ascii="Times New Roman" w:hAnsi="Times New Roman" w:hint="eastAsia"/>
                <w:szCs w:val="22"/>
              </w:rPr>
              <w:t>A</w:t>
            </w:r>
            <w:r w:rsidRPr="00E032E9">
              <w:rPr>
                <w:rFonts w:ascii="Times New Roman" w:hAnsi="Times New Roman"/>
                <w:szCs w:val="22"/>
              </w:rPr>
              <w:t>uditor.</w:t>
            </w:r>
          </w:p>
        </w:tc>
      </w:tr>
    </w:tbl>
    <w:p w:rsidR="00E032E9" w:rsidRPr="00E032E9" w:rsidRDefault="00E032E9" w:rsidP="00E032E9">
      <w:pPr>
        <w:widowControl w:val="0"/>
        <w:rPr>
          <w:rFonts w:ascii="Times New Roman" w:eastAsiaTheme="minorEastAsia" w:hAnsi="Times New Roman"/>
          <w:kern w:val="2"/>
          <w:szCs w:val="22"/>
        </w:rPr>
      </w:pPr>
    </w:p>
    <w:tbl>
      <w:tblPr>
        <w:tblStyle w:val="10"/>
        <w:tblW w:w="0" w:type="auto"/>
        <w:tblLook w:val="04A0" w:firstRow="1" w:lastRow="0" w:firstColumn="1" w:lastColumn="0" w:noHBand="0" w:noVBand="1"/>
      </w:tblPr>
      <w:tblGrid>
        <w:gridCol w:w="2228"/>
        <w:gridCol w:w="8228"/>
      </w:tblGrid>
      <w:tr w:rsidR="00E032E9" w:rsidRPr="00E032E9" w:rsidTr="000A1BE4">
        <w:tc>
          <w:tcPr>
            <w:tcW w:w="10522"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Application Information</w:t>
            </w: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Applicant</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Programme Title</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Application Number</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10"/>
        <w:tblW w:w="0" w:type="auto"/>
        <w:tblLook w:val="04A0" w:firstRow="1" w:lastRow="0" w:firstColumn="1" w:lastColumn="0" w:noHBand="0" w:noVBand="1"/>
      </w:tblPr>
      <w:tblGrid>
        <w:gridCol w:w="2220"/>
        <w:gridCol w:w="2110"/>
        <w:gridCol w:w="2110"/>
        <w:gridCol w:w="2103"/>
        <w:gridCol w:w="1893"/>
      </w:tblGrid>
      <w:tr w:rsidR="00E032E9" w:rsidRPr="00E032E9" w:rsidTr="000A1BE4">
        <w:tc>
          <w:tcPr>
            <w:tcW w:w="10522" w:type="dxa"/>
            <w:gridSpan w:val="5"/>
            <w:tcBorders>
              <w:top w:val="double" w:sz="4" w:space="0" w:color="auto"/>
              <w:left w:val="double" w:sz="4" w:space="0" w:color="auto"/>
              <w:bottom w:val="double" w:sz="4" w:space="0" w:color="auto"/>
              <w:right w:val="doub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Production Crew List – Honorarium</w:t>
            </w:r>
          </w:p>
        </w:tc>
      </w:tr>
      <w:tr w:rsidR="00E032E9" w:rsidRPr="00E032E9" w:rsidTr="000A1BE4">
        <w:tc>
          <w:tcPr>
            <w:tcW w:w="2235" w:type="dxa"/>
            <w:tcBorders>
              <w:top w:val="double" w:sz="4" w:space="0" w:color="auto"/>
              <w:left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Post</w:t>
            </w:r>
          </w:p>
        </w:tc>
        <w:tc>
          <w:tcPr>
            <w:tcW w:w="2126" w:type="dxa"/>
            <w:tcBorders>
              <w:top w:val="double" w:sz="4" w:space="0" w:color="auto"/>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Approved Head-count</w:t>
            </w:r>
          </w:p>
        </w:tc>
        <w:tc>
          <w:tcPr>
            <w:tcW w:w="2126"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Approved Amount</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c>
          <w:tcPr>
            <w:tcW w:w="2126" w:type="dxa"/>
            <w:tcBorders>
              <w:top w:val="double" w:sz="4" w:space="0" w:color="auto"/>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 xml:space="preserve">Claim </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Head-count</w:t>
            </w:r>
          </w:p>
        </w:tc>
        <w:tc>
          <w:tcPr>
            <w:tcW w:w="1909"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Claim Amount</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r>
      <w:tr w:rsidR="00E032E9" w:rsidRPr="00E032E9" w:rsidTr="000A1BE4">
        <w:tc>
          <w:tcPr>
            <w:tcW w:w="2235" w:type="dxa"/>
            <w:tcBorders>
              <w:top w:val="double" w:sz="4" w:space="0" w:color="auto"/>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Project Coordinator</w:t>
            </w:r>
          </w:p>
        </w:tc>
        <w:tc>
          <w:tcPr>
            <w:tcW w:w="2126" w:type="dxa"/>
            <w:tcBorders>
              <w:top w:val="double" w:sz="4" w:space="0" w:color="auto"/>
              <w:left w:val="double" w:sz="4" w:space="0" w:color="auto"/>
            </w:tcBorders>
            <w:vAlign w:val="center"/>
          </w:tcPr>
          <w:p w:rsidR="00E032E9" w:rsidRPr="00E032E9" w:rsidRDefault="00E032E9" w:rsidP="00E032E9">
            <w:pPr>
              <w:widowControl w:val="0"/>
              <w:jc w:val="center"/>
              <w:rPr>
                <w:rFonts w:ascii="Times New Roman" w:hAnsi="Times New Roman"/>
                <w:szCs w:val="22"/>
              </w:rPr>
            </w:pPr>
          </w:p>
          <w:p w:rsidR="00E032E9" w:rsidRPr="00E032E9" w:rsidRDefault="00E032E9" w:rsidP="00E032E9">
            <w:pPr>
              <w:widowControl w:val="0"/>
              <w:jc w:val="center"/>
              <w:rPr>
                <w:rFonts w:ascii="Times New Roman" w:hAnsi="Times New Roman"/>
                <w:szCs w:val="22"/>
              </w:rPr>
            </w:pPr>
          </w:p>
        </w:tc>
        <w:tc>
          <w:tcPr>
            <w:tcW w:w="2126" w:type="dxa"/>
            <w:tcBorders>
              <w:top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top w:val="double" w:sz="4" w:space="0" w:color="auto"/>
              <w:lef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top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Producer</w:t>
            </w:r>
          </w:p>
        </w:tc>
        <w:tc>
          <w:tcPr>
            <w:tcW w:w="2126" w:type="dxa"/>
            <w:tcBorders>
              <w:left w:val="double" w:sz="4" w:space="0" w:color="auto"/>
            </w:tcBorders>
            <w:vAlign w:val="center"/>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126"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lef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Technical Producer</w:t>
            </w:r>
          </w:p>
        </w:tc>
        <w:tc>
          <w:tcPr>
            <w:tcW w:w="2126" w:type="dxa"/>
            <w:tcBorders>
              <w:left w:val="double" w:sz="4" w:space="0" w:color="auto"/>
            </w:tcBorders>
            <w:vAlign w:val="center"/>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126"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lef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Scriptwriter</w:t>
            </w:r>
          </w:p>
        </w:tc>
        <w:tc>
          <w:tcPr>
            <w:tcW w:w="2126" w:type="dxa"/>
            <w:tcBorders>
              <w:left w:val="double" w:sz="4" w:space="0" w:color="auto"/>
            </w:tcBorders>
            <w:vAlign w:val="center"/>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126"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lef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Researcher</w:t>
            </w:r>
          </w:p>
        </w:tc>
        <w:tc>
          <w:tcPr>
            <w:tcW w:w="2126" w:type="dxa"/>
            <w:tcBorders>
              <w:left w:val="double" w:sz="4" w:space="0" w:color="auto"/>
            </w:tcBorders>
            <w:vAlign w:val="center"/>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126"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lef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bottom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Presenter</w:t>
            </w:r>
            <w:r w:rsidRPr="00E032E9">
              <w:rPr>
                <w:rFonts w:ascii="Times New Roman" w:hAnsi="Times New Roman" w:hint="eastAsia"/>
                <w:szCs w:val="22"/>
              </w:rPr>
              <w:t xml:space="preserve"> </w:t>
            </w:r>
            <w:r w:rsidRPr="00E032E9">
              <w:rPr>
                <w:rFonts w:ascii="Times New Roman" w:hAnsi="Times New Roman"/>
                <w:szCs w:val="22"/>
              </w:rPr>
              <w:t>/</w:t>
            </w:r>
            <w:r w:rsidRPr="00E032E9">
              <w:rPr>
                <w:rFonts w:ascii="Times New Roman" w:hAnsi="Times New Roman" w:hint="eastAsia"/>
                <w:szCs w:val="22"/>
              </w:rPr>
              <w:t xml:space="preserve"> </w:t>
            </w:r>
            <w:r w:rsidRPr="00E032E9">
              <w:rPr>
                <w:rFonts w:ascii="Times New Roman" w:hAnsi="Times New Roman"/>
                <w:szCs w:val="22"/>
              </w:rPr>
              <w:t>Actor</w:t>
            </w:r>
            <w:r w:rsidRPr="00E032E9">
              <w:rPr>
                <w:rFonts w:ascii="Times New Roman" w:hAnsi="Times New Roman" w:hint="eastAsia"/>
                <w:szCs w:val="22"/>
              </w:rPr>
              <w:t xml:space="preserve"> </w:t>
            </w:r>
          </w:p>
        </w:tc>
        <w:tc>
          <w:tcPr>
            <w:tcW w:w="2126" w:type="dxa"/>
            <w:tcBorders>
              <w:left w:val="double" w:sz="4" w:space="0" w:color="auto"/>
              <w:bottom w:val="double" w:sz="4" w:space="0" w:color="auto"/>
            </w:tcBorders>
            <w:vAlign w:val="center"/>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126" w:type="dxa"/>
            <w:tcBorders>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2126" w:type="dxa"/>
            <w:tcBorders>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p>
        </w:tc>
        <w:tc>
          <w:tcPr>
            <w:tcW w:w="1909" w:type="dxa"/>
            <w:tcBorders>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p>
        </w:tc>
      </w:tr>
      <w:tr w:rsidR="00E032E9" w:rsidRPr="00E032E9" w:rsidTr="000A1BE4">
        <w:tc>
          <w:tcPr>
            <w:tcW w:w="8613" w:type="dxa"/>
            <w:gridSpan w:val="4"/>
            <w:tcBorders>
              <w:top w:val="double" w:sz="4" w:space="0" w:color="auto"/>
              <w:left w:val="double" w:sz="4" w:space="0" w:color="auto"/>
              <w:bottom w:val="double" w:sz="4" w:space="0" w:color="auto"/>
            </w:tcBorders>
            <w:vAlign w:val="center"/>
          </w:tcPr>
          <w:p w:rsidR="00E032E9" w:rsidRPr="00E032E9" w:rsidRDefault="00E032E9" w:rsidP="00E032E9">
            <w:pPr>
              <w:widowControl w:val="0"/>
              <w:wordWrap w:val="0"/>
              <w:jc w:val="right"/>
              <w:rPr>
                <w:rFonts w:ascii="Times New Roman" w:hAnsi="Times New Roman"/>
                <w:szCs w:val="22"/>
              </w:rPr>
            </w:pPr>
            <w:r w:rsidRPr="00E032E9">
              <w:rPr>
                <w:rFonts w:ascii="Times New Roman" w:hAnsi="Times New Roman"/>
                <w:szCs w:val="22"/>
              </w:rPr>
              <w:t>Sub-total (A)</w:t>
            </w:r>
          </w:p>
        </w:tc>
        <w:tc>
          <w:tcPr>
            <w:tcW w:w="1909"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both"/>
              <w:rPr>
                <w:rFonts w:ascii="Times New Roman" w:hAnsi="Times New Roman"/>
                <w:szCs w:val="22"/>
              </w:rPr>
            </w:pPr>
          </w:p>
        </w:tc>
      </w:tr>
    </w:tbl>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Cs w:val="22"/>
        </w:rPr>
      </w:pP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 xml:space="preserve">(Please go on </w:t>
      </w:r>
      <w:r w:rsidRPr="00E032E9">
        <w:rPr>
          <w:rFonts w:ascii="Times New Roman" w:eastAsiaTheme="minorEastAsia" w:hAnsi="Times New Roman" w:hint="eastAsia"/>
          <w:kern w:val="2"/>
          <w:sz w:val="20"/>
          <w:szCs w:val="20"/>
        </w:rPr>
        <w:t xml:space="preserve">to the </w:t>
      </w:r>
      <w:r w:rsidRPr="00E032E9">
        <w:rPr>
          <w:rFonts w:ascii="Times New Roman" w:eastAsiaTheme="minorEastAsia" w:hAnsi="Times New Roman"/>
          <w:kern w:val="2"/>
          <w:sz w:val="20"/>
          <w:szCs w:val="20"/>
        </w:rPr>
        <w:t>next page)</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sdt>
      <w:sdtPr>
        <w:id w:val="-1761366487"/>
        <w:docPartObj>
          <w:docPartGallery w:val="Page Numbers (Bottom of Page)"/>
          <w:docPartUnique/>
        </w:docPartObj>
      </w:sdtPr>
      <w:sdtEndPr>
        <w:rPr>
          <w:rFonts w:ascii="Times New Roman" w:hAnsi="Times New Roman"/>
          <w:color w:val="A6A6A6" w:themeColor="background1" w:themeShade="A6"/>
        </w:rPr>
      </w:sdtEndPr>
      <w:sdtContent>
        <w:p w:rsidR="00E032E9" w:rsidRDefault="00E032E9" w:rsidP="00E032E9">
          <w:pPr>
            <w:pStyle w:val="Footer"/>
            <w:wordWrap w:val="0"/>
            <w:ind w:right="-24"/>
          </w:pPr>
        </w:p>
        <w:p w:rsidR="00E032E9" w:rsidRDefault="00E032E9" w:rsidP="00E032E9">
          <w:pPr>
            <w:pStyle w:val="Footer"/>
            <w:wordWrap w:val="0"/>
            <w:ind w:right="-24"/>
          </w:pPr>
        </w:p>
        <w:p w:rsidR="003A675C"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 xml:space="preserve">Annex 1 </w:t>
          </w:r>
          <w:r w:rsidRPr="000C5030">
            <w:rPr>
              <w:rFonts w:ascii="Times New Roman" w:hAnsi="Times New Roman"/>
              <w:color w:val="A6A6A6" w:themeColor="background1" w:themeShade="A6"/>
            </w:rPr>
            <w:t>(</w:t>
          </w:r>
          <w:r w:rsidR="003A5125" w:rsidRPr="00BD3468">
            <w:rPr>
              <w:rFonts w:ascii="Times New Roman" w:eastAsiaTheme="minorEastAsia" w:hAnsi="Times New Roman"/>
              <w:color w:val="A6A6A6" w:themeColor="background1" w:themeShade="A6"/>
            </w:rPr>
            <w:t>10</w:t>
          </w:r>
          <w:r w:rsidRPr="00C8113C">
            <w:rPr>
              <w:rFonts w:ascii="Times New Roman" w:hAnsi="Times New Roman"/>
              <w:color w:val="A6A6A6" w:themeColor="background1" w:themeShade="A6"/>
            </w:rPr>
            <w:t>/</w:t>
          </w:r>
          <w:r w:rsidR="00213D36" w:rsidRPr="00C8113C">
            <w:rPr>
              <w:rFonts w:ascii="Times New Roman" w:hAnsi="Times New Roman"/>
              <w:color w:val="A6A6A6" w:themeColor="background1" w:themeShade="A6"/>
            </w:rPr>
            <w:t>20</w:t>
          </w:r>
          <w:r w:rsidR="00213D36" w:rsidRPr="00C8113C">
            <w:rPr>
              <w:rFonts w:ascii="Times New Roman" w:eastAsiaTheme="minorEastAsia" w:hAnsi="Times New Roman"/>
              <w:color w:val="A6A6A6" w:themeColor="background1" w:themeShade="A6"/>
            </w:rPr>
            <w:t>2</w:t>
          </w:r>
          <w:r w:rsidR="00AD6691" w:rsidRPr="00C8113C">
            <w:rPr>
              <w:rFonts w:ascii="Times New Roman" w:eastAsiaTheme="minorEastAsia" w:hAnsi="Times New Roman"/>
              <w:color w:val="A6A6A6" w:themeColor="background1" w:themeShade="A6"/>
            </w:rPr>
            <w:t>5</w:t>
          </w:r>
          <w:r w:rsidRPr="00C8113C">
            <w:rPr>
              <w:rFonts w:ascii="Times New Roman" w:hAnsi="Times New Roman"/>
              <w:color w:val="A6A6A6" w:themeColor="background1" w:themeShade="A6"/>
            </w:rPr>
            <w:t>)</w:t>
          </w:r>
        </w:p>
        <w:p w:rsidR="00E032E9" w:rsidRPr="00E032E9"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t xml:space="preserve">               Page </w:t>
          </w:r>
          <w:r>
            <w:rPr>
              <w:rFonts w:ascii="Times New Roman" w:hAnsi="Times New Roman"/>
              <w:color w:val="A6A6A6" w:themeColor="background1" w:themeShade="A6"/>
            </w:rPr>
            <w:t>1</w:t>
          </w:r>
          <w:r w:rsidRPr="00E032E9">
            <w:rPr>
              <w:rFonts w:ascii="Times New Roman" w:hAnsi="Times New Roman"/>
              <w:color w:val="A6A6A6" w:themeColor="background1" w:themeShade="A6"/>
            </w:rPr>
            <w:t xml:space="preserve"> of 2</w:t>
          </w:r>
        </w:p>
      </w:sdtContent>
    </w:sdt>
    <w:tbl>
      <w:tblPr>
        <w:tblStyle w:val="10"/>
        <w:tblW w:w="0" w:type="auto"/>
        <w:tblLayout w:type="fixed"/>
        <w:tblLook w:val="04A0" w:firstRow="1" w:lastRow="0" w:firstColumn="1" w:lastColumn="0" w:noHBand="0" w:noVBand="1"/>
      </w:tblPr>
      <w:tblGrid>
        <w:gridCol w:w="2235"/>
        <w:gridCol w:w="1275"/>
        <w:gridCol w:w="1276"/>
        <w:gridCol w:w="1134"/>
        <w:gridCol w:w="1108"/>
        <w:gridCol w:w="1160"/>
        <w:gridCol w:w="1236"/>
        <w:gridCol w:w="1199"/>
      </w:tblGrid>
      <w:tr w:rsidR="00E032E9" w:rsidRPr="00E032E9" w:rsidTr="000A1BE4">
        <w:tc>
          <w:tcPr>
            <w:tcW w:w="10623" w:type="dxa"/>
            <w:gridSpan w:val="8"/>
            <w:tcBorders>
              <w:top w:val="double" w:sz="4" w:space="0" w:color="auto"/>
              <w:left w:val="double" w:sz="4" w:space="0" w:color="auto"/>
              <w:bottom w:val="double" w:sz="4" w:space="0" w:color="auto"/>
              <w:right w:val="doub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sz w:val="20"/>
                <w:szCs w:val="20"/>
              </w:rPr>
              <w:lastRenderedPageBreak/>
              <w:t xml:space="preserve"> </w:t>
            </w:r>
            <w:r w:rsidRPr="00E032E9">
              <w:rPr>
                <w:rFonts w:ascii="Times New Roman" w:hAnsi="Times New Roman"/>
                <w:sz w:val="20"/>
                <w:szCs w:val="20"/>
              </w:rPr>
              <w:br w:type="page"/>
            </w:r>
            <w:r w:rsidRPr="00E032E9">
              <w:rPr>
                <w:rFonts w:ascii="Times New Roman" w:hAnsi="Times New Roman"/>
                <w:b/>
              </w:rPr>
              <w:t>Services / Goods</w:t>
            </w:r>
          </w:p>
        </w:tc>
      </w:tr>
      <w:tr w:rsidR="00E032E9" w:rsidRPr="00E032E9" w:rsidTr="000A1BE4">
        <w:tc>
          <w:tcPr>
            <w:tcW w:w="2235" w:type="dxa"/>
            <w:tcBorders>
              <w:top w:val="double" w:sz="4" w:space="0" w:color="auto"/>
              <w:left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Item</w:t>
            </w:r>
          </w:p>
        </w:tc>
        <w:tc>
          <w:tcPr>
            <w:tcW w:w="1275" w:type="dxa"/>
            <w:tcBorders>
              <w:top w:val="double" w:sz="4" w:space="0" w:color="auto"/>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Approved Quantity</w:t>
            </w:r>
          </w:p>
        </w:tc>
        <w:tc>
          <w:tcPr>
            <w:tcW w:w="1276"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Approved Amount</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c>
          <w:tcPr>
            <w:tcW w:w="1134" w:type="dxa"/>
            <w:tcBorders>
              <w:top w:val="double" w:sz="4" w:space="0" w:color="auto"/>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Actual Quantity</w:t>
            </w:r>
          </w:p>
        </w:tc>
        <w:tc>
          <w:tcPr>
            <w:tcW w:w="1108"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Actual Amount</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c>
          <w:tcPr>
            <w:tcW w:w="1160" w:type="dxa"/>
            <w:tcBorders>
              <w:top w:val="double" w:sz="4" w:space="0" w:color="auto"/>
              <w:left w:val="double" w:sz="4" w:space="0" w:color="auto"/>
              <w:bottom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Claim Quantity</w:t>
            </w:r>
          </w:p>
        </w:tc>
        <w:tc>
          <w:tcPr>
            <w:tcW w:w="1236" w:type="dxa"/>
            <w:tcBorders>
              <w:top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Claim Amount</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c>
          <w:tcPr>
            <w:tcW w:w="1199" w:type="dxa"/>
            <w:tcBorders>
              <w:top w:val="double" w:sz="4" w:space="0" w:color="auto"/>
              <w:left w:val="double" w:sz="4" w:space="0" w:color="auto"/>
              <w:bottom w:val="double" w:sz="4" w:space="0" w:color="auto"/>
              <w:right w:val="double" w:sz="4" w:space="0" w:color="auto"/>
            </w:tcBorders>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Receipt No.</w:t>
            </w:r>
          </w:p>
        </w:tc>
      </w:tr>
      <w:tr w:rsidR="00E032E9" w:rsidRPr="00E032E9" w:rsidTr="000A1BE4">
        <w:tc>
          <w:tcPr>
            <w:tcW w:w="2235" w:type="dxa"/>
            <w:tcBorders>
              <w:top w:val="double" w:sz="4" w:space="0" w:color="auto"/>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Studio Rental</w:t>
            </w:r>
          </w:p>
        </w:tc>
        <w:tc>
          <w:tcPr>
            <w:tcW w:w="1275" w:type="dxa"/>
            <w:tcBorders>
              <w:top w:val="double" w:sz="4" w:space="0" w:color="auto"/>
              <w:left w:val="double" w:sz="4" w:space="0" w:color="auto"/>
            </w:tcBorders>
          </w:tcPr>
          <w:p w:rsidR="00E032E9" w:rsidRPr="00E032E9" w:rsidRDefault="00E032E9" w:rsidP="00E032E9">
            <w:pPr>
              <w:widowControl w:val="0"/>
              <w:jc w:val="center"/>
              <w:rPr>
                <w:rFonts w:ascii="Times New Roman" w:hAnsi="Times New Roman"/>
                <w:szCs w:val="22"/>
              </w:rPr>
            </w:pPr>
          </w:p>
        </w:tc>
        <w:tc>
          <w:tcPr>
            <w:tcW w:w="1276" w:type="dxa"/>
            <w:tcBorders>
              <w:top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c>
          <w:tcPr>
            <w:tcW w:w="1134" w:type="dxa"/>
            <w:tcBorders>
              <w:top w:val="double" w:sz="4" w:space="0" w:color="auto"/>
              <w:left w:val="double" w:sz="4" w:space="0" w:color="auto"/>
            </w:tcBorders>
          </w:tcPr>
          <w:p w:rsidR="00E032E9" w:rsidRPr="00E032E9" w:rsidRDefault="00E032E9" w:rsidP="00E032E9">
            <w:pPr>
              <w:widowControl w:val="0"/>
              <w:jc w:val="center"/>
              <w:rPr>
                <w:rFonts w:ascii="Times New Roman" w:hAnsi="Times New Roman"/>
                <w:szCs w:val="22"/>
              </w:rPr>
            </w:pPr>
          </w:p>
        </w:tc>
        <w:tc>
          <w:tcPr>
            <w:tcW w:w="1108" w:type="dxa"/>
            <w:tcBorders>
              <w:top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c>
          <w:tcPr>
            <w:tcW w:w="1160" w:type="dxa"/>
            <w:tcBorders>
              <w:top w:val="double" w:sz="4" w:space="0" w:color="auto"/>
              <w:left w:val="double" w:sz="4" w:space="0" w:color="auto"/>
            </w:tcBorders>
          </w:tcPr>
          <w:p w:rsidR="00E032E9" w:rsidRPr="00E032E9" w:rsidRDefault="00E032E9" w:rsidP="00E032E9">
            <w:pPr>
              <w:widowControl w:val="0"/>
              <w:jc w:val="center"/>
              <w:rPr>
                <w:rFonts w:ascii="Times New Roman" w:hAnsi="Times New Roman"/>
                <w:szCs w:val="22"/>
              </w:rPr>
            </w:pPr>
          </w:p>
        </w:tc>
        <w:tc>
          <w:tcPr>
            <w:tcW w:w="1236" w:type="dxa"/>
            <w:tcBorders>
              <w:top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c>
          <w:tcPr>
            <w:tcW w:w="1199" w:type="dxa"/>
            <w:tcBorders>
              <w:top w:val="double" w:sz="4" w:space="0" w:color="auto"/>
              <w:left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Music CDs</w:t>
            </w:r>
          </w:p>
        </w:tc>
        <w:tc>
          <w:tcPr>
            <w:tcW w:w="1275" w:type="dxa"/>
            <w:tcBorders>
              <w:left w:val="double" w:sz="4" w:space="0" w:color="auto"/>
            </w:tcBorders>
          </w:tcPr>
          <w:p w:rsidR="00E032E9" w:rsidRPr="00E032E9" w:rsidRDefault="00E032E9" w:rsidP="00E032E9">
            <w:pPr>
              <w:widowControl w:val="0"/>
              <w:jc w:val="center"/>
              <w:rPr>
                <w:rFonts w:ascii="Times New Roman" w:hAnsi="Times New Roman"/>
                <w:szCs w:val="22"/>
              </w:rPr>
            </w:pPr>
          </w:p>
          <w:p w:rsidR="00E032E9" w:rsidRPr="00E032E9" w:rsidRDefault="00E032E9" w:rsidP="00E032E9">
            <w:pPr>
              <w:widowControl w:val="0"/>
              <w:jc w:val="center"/>
              <w:rPr>
                <w:rFonts w:ascii="Times New Roman" w:hAnsi="Times New Roman"/>
                <w:szCs w:val="22"/>
              </w:rPr>
            </w:pPr>
          </w:p>
        </w:tc>
        <w:tc>
          <w:tcPr>
            <w:tcW w:w="127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34"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108"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60"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3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99" w:type="dxa"/>
            <w:tcBorders>
              <w:left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rPr>
              <w:t>Limited Assurance Engagement Report</w:t>
            </w:r>
          </w:p>
        </w:tc>
        <w:tc>
          <w:tcPr>
            <w:tcW w:w="1275"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7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34"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108"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60"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3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99" w:type="dxa"/>
            <w:tcBorders>
              <w:left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Others (1)</w:t>
            </w:r>
          </w:p>
          <w:p w:rsidR="00E032E9" w:rsidRPr="00E032E9" w:rsidRDefault="00E032E9" w:rsidP="00E032E9">
            <w:pPr>
              <w:widowControl w:val="0"/>
              <w:rPr>
                <w:rFonts w:ascii="Times New Roman" w:hAnsi="Times New Roman"/>
              </w:rPr>
            </w:pPr>
          </w:p>
        </w:tc>
        <w:tc>
          <w:tcPr>
            <w:tcW w:w="1275"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7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34"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108"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60"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3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99" w:type="dxa"/>
            <w:tcBorders>
              <w:left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r>
      <w:tr w:rsidR="00E032E9" w:rsidRPr="00E032E9" w:rsidTr="000A1BE4">
        <w:tc>
          <w:tcPr>
            <w:tcW w:w="2235" w:type="dxa"/>
            <w:tcBorders>
              <w:left w:val="double" w:sz="4" w:space="0" w:color="auto"/>
              <w:right w:val="double" w:sz="4" w:space="0" w:color="auto"/>
            </w:tcBorders>
            <w:vAlign w:val="center"/>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Others (</w:t>
            </w:r>
            <w:r w:rsidRPr="00E032E9">
              <w:rPr>
                <w:rFonts w:ascii="Times New Roman" w:hAnsi="Times New Roman" w:hint="eastAsia"/>
                <w:szCs w:val="22"/>
              </w:rPr>
              <w:t>2</w:t>
            </w:r>
            <w:r w:rsidRPr="00E032E9">
              <w:rPr>
                <w:rFonts w:ascii="Times New Roman" w:hAnsi="Times New Roman"/>
                <w:szCs w:val="22"/>
              </w:rPr>
              <w:t>)</w:t>
            </w:r>
          </w:p>
          <w:p w:rsidR="00E032E9" w:rsidRPr="00E032E9" w:rsidRDefault="00E032E9" w:rsidP="00E032E9">
            <w:pPr>
              <w:widowControl w:val="0"/>
              <w:rPr>
                <w:rFonts w:ascii="Times New Roman" w:hAnsi="Times New Roman"/>
                <w:szCs w:val="22"/>
              </w:rPr>
            </w:pPr>
          </w:p>
        </w:tc>
        <w:tc>
          <w:tcPr>
            <w:tcW w:w="1275"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7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34"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108"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60" w:type="dxa"/>
            <w:tcBorders>
              <w:left w:val="double" w:sz="4" w:space="0" w:color="auto"/>
            </w:tcBorders>
          </w:tcPr>
          <w:p w:rsidR="00E032E9" w:rsidRPr="00E032E9" w:rsidRDefault="00E032E9" w:rsidP="00E032E9">
            <w:pPr>
              <w:widowControl w:val="0"/>
              <w:jc w:val="center"/>
              <w:rPr>
                <w:rFonts w:ascii="Times New Roman" w:hAnsi="Times New Roman"/>
                <w:szCs w:val="22"/>
              </w:rPr>
            </w:pPr>
          </w:p>
        </w:tc>
        <w:tc>
          <w:tcPr>
            <w:tcW w:w="1236" w:type="dxa"/>
            <w:tcBorders>
              <w:right w:val="double" w:sz="4" w:space="0" w:color="auto"/>
            </w:tcBorders>
          </w:tcPr>
          <w:p w:rsidR="00E032E9" w:rsidRPr="00E032E9" w:rsidRDefault="00E032E9" w:rsidP="00E032E9">
            <w:pPr>
              <w:widowControl w:val="0"/>
              <w:jc w:val="center"/>
              <w:rPr>
                <w:rFonts w:ascii="Times New Roman" w:hAnsi="Times New Roman"/>
                <w:szCs w:val="22"/>
              </w:rPr>
            </w:pPr>
          </w:p>
        </w:tc>
        <w:tc>
          <w:tcPr>
            <w:tcW w:w="1199" w:type="dxa"/>
            <w:tcBorders>
              <w:left w:val="double" w:sz="4" w:space="0" w:color="auto"/>
              <w:right w:val="double" w:sz="4" w:space="0" w:color="auto"/>
            </w:tcBorders>
          </w:tcPr>
          <w:p w:rsidR="00E032E9" w:rsidRPr="00E032E9" w:rsidRDefault="00E032E9" w:rsidP="00E032E9">
            <w:pPr>
              <w:widowControl w:val="0"/>
              <w:jc w:val="center"/>
              <w:rPr>
                <w:rFonts w:ascii="Times New Roman" w:hAnsi="Times New Roman"/>
                <w:szCs w:val="22"/>
              </w:rPr>
            </w:pPr>
          </w:p>
        </w:tc>
      </w:tr>
      <w:tr w:rsidR="00E032E9" w:rsidRPr="00E032E9" w:rsidTr="000A1BE4">
        <w:tc>
          <w:tcPr>
            <w:tcW w:w="8188" w:type="dxa"/>
            <w:gridSpan w:val="6"/>
            <w:tcBorders>
              <w:top w:val="double" w:sz="4" w:space="0" w:color="auto"/>
              <w:left w:val="double" w:sz="4" w:space="0" w:color="auto"/>
              <w:bottom w:val="double" w:sz="4" w:space="0" w:color="auto"/>
            </w:tcBorders>
            <w:vAlign w:val="center"/>
          </w:tcPr>
          <w:p w:rsidR="00E032E9" w:rsidRPr="00E032E9" w:rsidRDefault="00E032E9" w:rsidP="00E032E9">
            <w:pPr>
              <w:widowControl w:val="0"/>
              <w:wordWrap w:val="0"/>
              <w:jc w:val="right"/>
              <w:rPr>
                <w:rFonts w:ascii="Times New Roman" w:hAnsi="Times New Roman"/>
                <w:szCs w:val="22"/>
              </w:rPr>
            </w:pPr>
            <w:r w:rsidRPr="00E032E9">
              <w:rPr>
                <w:rFonts w:ascii="Times New Roman" w:hAnsi="Times New Roman"/>
                <w:szCs w:val="22"/>
              </w:rPr>
              <w:t>Sub-total</w:t>
            </w:r>
            <w:r w:rsidRPr="00E032E9">
              <w:rPr>
                <w:rFonts w:ascii="Times New Roman" w:hAnsi="Times New Roman" w:hint="eastAsia"/>
                <w:szCs w:val="22"/>
              </w:rPr>
              <w:t xml:space="preserve"> </w:t>
            </w:r>
            <w:r w:rsidRPr="00E032E9">
              <w:rPr>
                <w:rFonts w:ascii="Times New Roman" w:hAnsi="Times New Roman"/>
                <w:szCs w:val="22"/>
              </w:rPr>
              <w:t>(B)</w:t>
            </w:r>
          </w:p>
        </w:tc>
        <w:tc>
          <w:tcPr>
            <w:tcW w:w="1236" w:type="dxa"/>
            <w:tcBorders>
              <w:top w:val="double" w:sz="4" w:space="0" w:color="auto"/>
              <w:bottom w:val="double" w:sz="4" w:space="0" w:color="auto"/>
              <w:right w:val="double" w:sz="4" w:space="0" w:color="auto"/>
            </w:tcBorders>
          </w:tcPr>
          <w:p w:rsidR="00E032E9" w:rsidRPr="00E032E9" w:rsidRDefault="00E032E9" w:rsidP="00E032E9">
            <w:pPr>
              <w:widowControl w:val="0"/>
              <w:rPr>
                <w:rFonts w:ascii="Times New Roman" w:hAnsi="Times New Roman"/>
                <w:szCs w:val="22"/>
              </w:rPr>
            </w:pPr>
          </w:p>
        </w:tc>
        <w:tc>
          <w:tcPr>
            <w:tcW w:w="1199" w:type="dxa"/>
            <w:tcBorders>
              <w:top w:val="double" w:sz="4" w:space="0" w:color="auto"/>
              <w:left w:val="double" w:sz="4" w:space="0" w:color="auto"/>
              <w:bottom w:val="double" w:sz="4" w:space="0" w:color="auto"/>
              <w:right w:val="double" w:sz="4" w:space="0" w:color="auto"/>
              <w:tr2bl w:val="single" w:sz="4" w:space="0" w:color="auto"/>
            </w:tcBorders>
          </w:tcPr>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rPr>
      </w:pPr>
      <w:r w:rsidRPr="00E032E9">
        <w:rPr>
          <w:rFonts w:ascii="Times New Roman" w:eastAsiaTheme="minorEastAsia" w:hAnsi="Times New Roman"/>
          <w:kern w:val="2"/>
        </w:rPr>
        <w:t>Total Claim Amount: (A) + (B) = HK$ _______________________________________________________</w:t>
      </w: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tbl>
      <w:tblPr>
        <w:tblStyle w:val="10"/>
        <w:tblW w:w="0" w:type="auto"/>
        <w:tblLook w:val="04A0" w:firstRow="1" w:lastRow="0" w:firstColumn="1" w:lastColumn="0" w:noHBand="0" w:noVBand="1"/>
      </w:tblPr>
      <w:tblGrid>
        <w:gridCol w:w="1242"/>
        <w:gridCol w:w="9214"/>
      </w:tblGrid>
      <w:tr w:rsidR="00E032E9" w:rsidRPr="00E032E9" w:rsidTr="000A1BE4">
        <w:tc>
          <w:tcPr>
            <w:tcW w:w="10522"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Prepared by Project Coordinator</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9280"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9280"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9280"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10"/>
        <w:tblW w:w="0" w:type="auto"/>
        <w:tblLook w:val="04A0" w:firstRow="1" w:lastRow="0" w:firstColumn="1" w:lastColumn="0" w:noHBand="0" w:noVBand="1"/>
      </w:tblPr>
      <w:tblGrid>
        <w:gridCol w:w="1241"/>
        <w:gridCol w:w="6608"/>
        <w:gridCol w:w="2607"/>
      </w:tblGrid>
      <w:tr w:rsidR="00E032E9" w:rsidRPr="00E032E9" w:rsidTr="000A1BE4">
        <w:tc>
          <w:tcPr>
            <w:tcW w:w="10522" w:type="dxa"/>
            <w:gridSpan w:val="3"/>
          </w:tcPr>
          <w:p w:rsidR="00E032E9" w:rsidRPr="00E032E9" w:rsidRDefault="00E032E9" w:rsidP="00E032E9">
            <w:pPr>
              <w:widowControl w:val="0"/>
              <w:rPr>
                <w:rFonts w:ascii="Times New Roman" w:hAnsi="Times New Roman"/>
                <w:b/>
              </w:rPr>
            </w:pPr>
            <w:r w:rsidRPr="00E032E9">
              <w:rPr>
                <w:rFonts w:ascii="Times New Roman" w:hAnsi="Times New Roman"/>
                <w:b/>
              </w:rPr>
              <w:t>Certified by Organisation Representative for the Application / Applicant</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66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617" w:type="dxa"/>
            <w:vMerge w:val="restart"/>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Organisation Chop</w:t>
            </w:r>
          </w:p>
          <w:p w:rsidR="00E032E9" w:rsidRPr="00E032E9" w:rsidRDefault="00E032E9" w:rsidP="00E032E9">
            <w:pPr>
              <w:widowControl w:val="0"/>
              <w:jc w:val="center"/>
              <w:rPr>
                <w:rFonts w:ascii="Times New Roman" w:hAnsi="Times New Roman"/>
                <w:sz w:val="20"/>
                <w:szCs w:val="20"/>
                <w:highlight w:val="yellow"/>
              </w:rPr>
            </w:pPr>
            <w:r w:rsidRPr="00E032E9">
              <w:rPr>
                <w:rFonts w:ascii="Times New Roman" w:hAnsi="Times New Roman"/>
                <w:sz w:val="20"/>
                <w:szCs w:val="20"/>
              </w:rPr>
              <w:t>(if applicable)</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66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617" w:type="dxa"/>
            <w:vMerge/>
          </w:tcPr>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66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617" w:type="dxa"/>
            <w:vMerge/>
          </w:tcPr>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w:t>
      </w:r>
      <w:r w:rsidRPr="00E032E9">
        <w:rPr>
          <w:rFonts w:ascii="Times New Roman" w:eastAsiaTheme="minorEastAsia" w:hAnsi="Times New Roman" w:hint="eastAsia"/>
          <w:kern w:val="2"/>
          <w:sz w:val="20"/>
          <w:szCs w:val="20"/>
        </w:rPr>
        <w:t xml:space="preserve"> </w:t>
      </w:r>
      <w:r w:rsidRPr="00E032E9">
        <w:rPr>
          <w:rFonts w:ascii="Times New Roman" w:eastAsiaTheme="minorEastAsia" w:hAnsi="Times New Roman"/>
          <w:kern w:val="2"/>
          <w:sz w:val="20"/>
          <w:szCs w:val="20"/>
        </w:rPr>
        <w:t>END</w:t>
      </w:r>
      <w:r w:rsidRPr="00E032E9">
        <w:rPr>
          <w:rFonts w:ascii="Times New Roman" w:eastAsiaTheme="minorEastAsia" w:hAnsi="Times New Roman" w:hint="eastAsia"/>
          <w:kern w:val="2"/>
          <w:sz w:val="20"/>
          <w:szCs w:val="20"/>
        </w:rPr>
        <w:t xml:space="preserve"> </w:t>
      </w:r>
      <w:r w:rsidRPr="00E032E9">
        <w:rPr>
          <w:rFonts w:ascii="Times New Roman" w:eastAsiaTheme="minorEastAsia" w:hAnsi="Times New Roman"/>
          <w:kern w:val="2"/>
          <w:sz w:val="20"/>
          <w:szCs w:val="20"/>
        </w:rPr>
        <w:t>–</w:t>
      </w:r>
    </w:p>
    <w:p w:rsidR="00E032E9" w:rsidRDefault="00E032E9" w:rsidP="00214E77">
      <w:pPr>
        <w:widowControl w:val="0"/>
        <w:spacing w:line="480" w:lineRule="auto"/>
        <w:rPr>
          <w:rFonts w:ascii="Times New Roman" w:eastAsia="新細明體" w:hAnsi="Times New Roman"/>
          <w:color w:val="000000"/>
          <w:szCs w:val="28"/>
        </w:rPr>
      </w:pPr>
    </w:p>
    <w:p w:rsidR="00E032E9" w:rsidRPr="00E032E9" w:rsidRDefault="00E032E9" w:rsidP="00E032E9">
      <w:pPr>
        <w:rPr>
          <w:rFonts w:ascii="Times New Roman" w:eastAsia="新細明體" w:hAnsi="Times New Roman"/>
          <w:szCs w:val="28"/>
        </w:rPr>
      </w:pPr>
    </w:p>
    <w:p w:rsidR="00E032E9" w:rsidRPr="00E032E9" w:rsidRDefault="00E032E9" w:rsidP="00E032E9">
      <w:pPr>
        <w:rPr>
          <w:rFonts w:ascii="Times New Roman" w:eastAsia="新細明體" w:hAnsi="Times New Roman"/>
          <w:szCs w:val="28"/>
        </w:rPr>
      </w:pPr>
    </w:p>
    <w:p w:rsidR="00E032E9" w:rsidRPr="00E032E9" w:rsidRDefault="00E032E9" w:rsidP="00E032E9">
      <w:pPr>
        <w:rPr>
          <w:rFonts w:ascii="Times New Roman" w:eastAsia="新細明體" w:hAnsi="Times New Roman"/>
          <w:szCs w:val="28"/>
        </w:rPr>
      </w:pPr>
    </w:p>
    <w:p w:rsidR="00E032E9" w:rsidRPr="00E032E9" w:rsidRDefault="00E032E9" w:rsidP="00E032E9">
      <w:pPr>
        <w:rPr>
          <w:rFonts w:ascii="Times New Roman" w:eastAsia="新細明體" w:hAnsi="Times New Roman"/>
          <w:szCs w:val="28"/>
        </w:rPr>
      </w:pPr>
    </w:p>
    <w:sdt>
      <w:sdtPr>
        <w:id w:val="1231580039"/>
        <w:docPartObj>
          <w:docPartGallery w:val="Page Numbers (Bottom of Page)"/>
          <w:docPartUnique/>
        </w:docPartObj>
      </w:sdtPr>
      <w:sdtEndPr>
        <w:rPr>
          <w:rFonts w:ascii="Times New Roman" w:hAnsi="Times New Roman"/>
          <w:color w:val="A6A6A6" w:themeColor="background1" w:themeShade="A6"/>
        </w:rPr>
      </w:sdtEndPr>
      <w:sdtContent>
        <w:p w:rsidR="00E032E9" w:rsidRPr="00E032E9"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 xml:space="preserve">Annex </w:t>
          </w:r>
          <w:r w:rsidRPr="000C5030">
            <w:rPr>
              <w:rFonts w:ascii="Times New Roman" w:hAnsi="Times New Roman"/>
              <w:color w:val="A6A6A6" w:themeColor="background1" w:themeShade="A6"/>
            </w:rPr>
            <w:t>1 (</w:t>
          </w:r>
          <w:r w:rsidR="00213D36">
            <w:rPr>
              <w:rFonts w:ascii="Times New Roman" w:eastAsiaTheme="minorEastAsia" w:hAnsi="Times New Roman"/>
              <w:color w:val="A6A6A6" w:themeColor="background1" w:themeShade="A6"/>
            </w:rPr>
            <w:t>10</w:t>
          </w:r>
          <w:r w:rsidRPr="000C5030">
            <w:rPr>
              <w:rFonts w:ascii="Times New Roman" w:hAnsi="Times New Roman"/>
              <w:color w:val="A6A6A6" w:themeColor="background1" w:themeShade="A6"/>
            </w:rPr>
            <w:t>/</w:t>
          </w:r>
          <w:r w:rsidR="003A5125" w:rsidRPr="000C5030">
            <w:rPr>
              <w:rFonts w:ascii="Times New Roman" w:hAnsi="Times New Roman"/>
              <w:color w:val="A6A6A6" w:themeColor="background1" w:themeShade="A6"/>
            </w:rPr>
            <w:t>20</w:t>
          </w:r>
          <w:r w:rsidR="003A5125" w:rsidRPr="00E950D7">
            <w:rPr>
              <w:rFonts w:ascii="Times New Roman" w:eastAsiaTheme="minorEastAsia" w:hAnsi="Times New Roman"/>
              <w:color w:val="A6A6A6" w:themeColor="background1" w:themeShade="A6"/>
            </w:rPr>
            <w:t>2</w:t>
          </w:r>
          <w:r w:rsidR="003A5125">
            <w:rPr>
              <w:rFonts w:ascii="Times New Roman" w:eastAsiaTheme="minorEastAsia" w:hAnsi="Times New Roman"/>
              <w:color w:val="A6A6A6" w:themeColor="background1" w:themeShade="A6"/>
            </w:rPr>
            <w:t>5</w:t>
          </w:r>
          <w:r w:rsidRPr="000C5030">
            <w:rPr>
              <w:rFonts w:ascii="Times New Roman" w:hAnsi="Times New Roman"/>
              <w:color w:val="A6A6A6" w:themeColor="background1" w:themeShade="A6"/>
            </w:rPr>
            <w:t>)</w:t>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t xml:space="preserve">               Page 2 of 2</w:t>
          </w:r>
        </w:p>
      </w:sdtContent>
    </w:sdt>
    <w:tbl>
      <w:tblPr>
        <w:tblStyle w:val="2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1055"/>
        <w:gridCol w:w="7600"/>
        <w:gridCol w:w="1053"/>
        <w:gridCol w:w="75"/>
      </w:tblGrid>
      <w:tr w:rsidR="00E032E9" w:rsidRPr="00E032E9" w:rsidTr="000A1BE4">
        <w:tc>
          <w:tcPr>
            <w:tcW w:w="1746" w:type="dxa"/>
            <w:gridSpan w:val="2"/>
          </w:tcPr>
          <w:p w:rsidR="00E032E9" w:rsidRPr="00E032E9" w:rsidRDefault="00E032E9" w:rsidP="00E032E9">
            <w:pPr>
              <w:widowControl w:val="0"/>
              <w:rPr>
                <w:rFonts w:ascii="Times New Roman" w:hAnsi="Times New Roman"/>
                <w:b/>
                <w:sz w:val="28"/>
                <w:szCs w:val="28"/>
              </w:rPr>
            </w:pPr>
            <w:r w:rsidRPr="00E032E9">
              <w:rPr>
                <w:rFonts w:ascii="Times New Roman" w:hAnsi="Times New Roman"/>
                <w:noProof/>
                <w:szCs w:val="22"/>
                <w:lang w:eastAsia="zh-CN"/>
              </w:rPr>
              <w:lastRenderedPageBreak/>
              <w:drawing>
                <wp:inline distT="0" distB="0" distL="0" distR="0" wp14:anchorId="20C7E72B" wp14:editId="2FFC0E60">
                  <wp:extent cx="741872" cy="652810"/>
                  <wp:effectExtent l="0" t="0" r="127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BS final1 (min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1864" cy="679202"/>
                          </a:xfrm>
                          <a:prstGeom prst="rect">
                            <a:avLst/>
                          </a:prstGeom>
                        </pic:spPr>
                      </pic:pic>
                    </a:graphicData>
                  </a:graphic>
                </wp:inline>
              </w:drawing>
            </w:r>
          </w:p>
        </w:tc>
        <w:tc>
          <w:tcPr>
            <w:tcW w:w="7718" w:type="dxa"/>
          </w:tcPr>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Community Involvement Broadcasting Service</w:t>
            </w:r>
          </w:p>
          <w:p w:rsidR="00E032E9" w:rsidRPr="00E032E9" w:rsidRDefault="00E032E9" w:rsidP="00E032E9">
            <w:pPr>
              <w:widowControl w:val="0"/>
              <w:jc w:val="center"/>
              <w:rPr>
                <w:rFonts w:ascii="Times New Roman" w:hAnsi="Times New Roman"/>
                <w:b/>
                <w:sz w:val="32"/>
                <w:szCs w:val="32"/>
              </w:rPr>
            </w:pPr>
            <w:r w:rsidRPr="00E032E9">
              <w:rPr>
                <w:rFonts w:ascii="Times New Roman" w:hAnsi="Times New Roman"/>
                <w:b/>
                <w:sz w:val="28"/>
                <w:szCs w:val="28"/>
              </w:rPr>
              <w:t>Claim and</w:t>
            </w:r>
            <w:r w:rsidRPr="00E032E9">
              <w:rPr>
                <w:rFonts w:ascii="Times New Roman" w:hAnsi="Times New Roman" w:hint="eastAsia"/>
                <w:b/>
                <w:sz w:val="28"/>
                <w:szCs w:val="28"/>
              </w:rPr>
              <w:t xml:space="preserve"> </w:t>
            </w:r>
            <w:r w:rsidRPr="00E032E9">
              <w:rPr>
                <w:rFonts w:ascii="Times New Roman" w:hAnsi="Times New Roman"/>
                <w:b/>
                <w:sz w:val="28"/>
                <w:szCs w:val="28"/>
              </w:rPr>
              <w:t>Acknowledgement of Honorarium</w:t>
            </w:r>
          </w:p>
        </w:tc>
        <w:tc>
          <w:tcPr>
            <w:tcW w:w="1134"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Annex 2</w:t>
            </w:r>
          </w:p>
        </w:tc>
      </w:tr>
      <w:tr w:rsidR="00E032E9" w:rsidRPr="00E032E9" w:rsidTr="000A1BE4">
        <w:tblPrEx>
          <w:tblBorders>
            <w:top w:val="single" w:sz="4" w:space="0" w:color="auto"/>
            <w:left w:val="single" w:sz="4" w:space="0" w:color="auto"/>
            <w:bottom w:val="single" w:sz="4" w:space="0" w:color="auto"/>
            <w:right w:val="single" w:sz="4" w:space="0" w:color="auto"/>
          </w:tblBorders>
        </w:tblPrEx>
        <w:trPr>
          <w:gridAfter w:val="1"/>
          <w:wAfter w:w="76" w:type="dxa"/>
        </w:trPr>
        <w:tc>
          <w:tcPr>
            <w:tcW w:w="683" w:type="dxa"/>
            <w:tcBorders>
              <w:top w:val="single" w:sz="4" w:space="0" w:color="auto"/>
              <w:bottom w:val="single" w:sz="4" w:space="0" w:color="auto"/>
            </w:tcBorders>
          </w:tcPr>
          <w:p w:rsidR="00E032E9" w:rsidRPr="00E032E9" w:rsidRDefault="00E032E9" w:rsidP="00E032E9">
            <w:pPr>
              <w:widowControl w:val="0"/>
              <w:rPr>
                <w:rFonts w:ascii="Times New Roman" w:hAnsi="Times New Roman"/>
                <w:szCs w:val="22"/>
              </w:rPr>
            </w:pPr>
            <w:r w:rsidRPr="00E032E9">
              <w:rPr>
                <w:rFonts w:ascii="Times New Roman" w:hAnsi="Times New Roman"/>
                <w:szCs w:val="22"/>
              </w:rPr>
              <w:t>Note</w:t>
            </w:r>
          </w:p>
        </w:tc>
        <w:tc>
          <w:tcPr>
            <w:tcW w:w="9839" w:type="dxa"/>
            <w:gridSpan w:val="3"/>
            <w:tcBorders>
              <w:top w:val="single" w:sz="4" w:space="0" w:color="auto"/>
              <w:bottom w:val="single" w:sz="4" w:space="0" w:color="auto"/>
            </w:tcBorders>
          </w:tcPr>
          <w:p w:rsidR="00E032E9" w:rsidRPr="00E032E9" w:rsidRDefault="00E032E9" w:rsidP="00E032E9">
            <w:pPr>
              <w:pStyle w:val="ListParagraph"/>
              <w:widowControl w:val="0"/>
              <w:numPr>
                <w:ilvl w:val="0"/>
                <w:numId w:val="39"/>
              </w:numPr>
              <w:ind w:left="303"/>
              <w:jc w:val="both"/>
              <w:rPr>
                <w:rFonts w:ascii="Times New Roman" w:hAnsi="Times New Roman"/>
                <w:szCs w:val="22"/>
              </w:rPr>
            </w:pPr>
            <w:r w:rsidRPr="00E032E9">
              <w:rPr>
                <w:rFonts w:ascii="Times New Roman" w:hAnsi="Times New Roman"/>
                <w:szCs w:val="22"/>
              </w:rPr>
              <w:t xml:space="preserve">The payer, the payee and the witness </w:t>
            </w:r>
            <w:r w:rsidR="00F32E8A">
              <w:rPr>
                <w:rFonts w:ascii="Times New Roman" w:hAnsi="Times New Roman"/>
                <w:szCs w:val="22"/>
              </w:rPr>
              <w:t>shall</w:t>
            </w:r>
            <w:r w:rsidRPr="00E032E9">
              <w:rPr>
                <w:rFonts w:ascii="Times New Roman" w:hAnsi="Times New Roman"/>
                <w:szCs w:val="22"/>
              </w:rPr>
              <w:t xml:space="preserve"> all sign on the </w:t>
            </w:r>
            <w:r w:rsidRPr="00E032E9">
              <w:rPr>
                <w:rFonts w:ascii="Times New Roman" w:hAnsi="Times New Roman"/>
                <w:szCs w:val="22"/>
                <w:u w:val="single"/>
              </w:rPr>
              <w:t>same day</w:t>
            </w:r>
            <w:r w:rsidRPr="00E032E9">
              <w:rPr>
                <w:rFonts w:ascii="Times New Roman" w:hAnsi="Times New Roman"/>
                <w:szCs w:val="22"/>
              </w:rPr>
              <w:t xml:space="preserve"> on this Annex.</w:t>
            </w:r>
          </w:p>
          <w:p w:rsidR="00E032E9" w:rsidRPr="00E032E9" w:rsidRDefault="00E032E9" w:rsidP="00E032E9">
            <w:pPr>
              <w:pStyle w:val="ListParagraph"/>
              <w:widowControl w:val="0"/>
              <w:numPr>
                <w:ilvl w:val="0"/>
                <w:numId w:val="39"/>
              </w:numPr>
              <w:ind w:left="303"/>
              <w:jc w:val="both"/>
              <w:rPr>
                <w:rFonts w:ascii="Times New Roman" w:hAnsi="Times New Roman"/>
              </w:rPr>
            </w:pPr>
            <w:r w:rsidRPr="00E032E9">
              <w:rPr>
                <w:rFonts w:ascii="Times New Roman" w:hAnsi="Times New Roman"/>
              </w:rPr>
              <w:t xml:space="preserve">A standard honorarium of HK$300 per episode, subject to a quota, will be </w:t>
            </w:r>
            <w:r w:rsidR="00070238">
              <w:rPr>
                <w:rFonts w:ascii="Times New Roman" w:hAnsi="Times New Roman"/>
              </w:rPr>
              <w:t xml:space="preserve">claimed by </w:t>
            </w:r>
            <w:r w:rsidRPr="00E032E9">
              <w:rPr>
                <w:rFonts w:ascii="Times New Roman" w:hAnsi="Times New Roman"/>
              </w:rPr>
              <w:t xml:space="preserve">each participant assuming one of the following six types of </w:t>
            </w:r>
            <w:r w:rsidRPr="00E032E9">
              <w:rPr>
                <w:rFonts w:ascii="Times New Roman" w:hAnsi="Times New Roman" w:hint="eastAsia"/>
              </w:rPr>
              <w:t>posts</w:t>
            </w:r>
            <w:r w:rsidRPr="00E032E9">
              <w:rPr>
                <w:rFonts w:ascii="Times New Roman" w:hAnsi="Times New Roman"/>
              </w:rPr>
              <w:t xml:space="preserve"> for each episode: project coordinator</w:t>
            </w:r>
            <w:r w:rsidRPr="00E032E9">
              <w:rPr>
                <w:rFonts w:ascii="Times New Roman" w:hAnsi="Times New Roman" w:hint="eastAsia"/>
              </w:rPr>
              <w:t>,</w:t>
            </w:r>
            <w:r w:rsidRPr="00E032E9">
              <w:rPr>
                <w:rFonts w:ascii="Times New Roman" w:hAnsi="Times New Roman"/>
              </w:rPr>
              <w:t xml:space="preserve"> producer, technical producer, scriptwriter</w:t>
            </w:r>
            <w:r w:rsidRPr="00E032E9">
              <w:rPr>
                <w:rFonts w:ascii="Times New Roman" w:hAnsi="Times New Roman" w:hint="eastAsia"/>
              </w:rPr>
              <w:t xml:space="preserve">, </w:t>
            </w:r>
            <w:r w:rsidRPr="00E032E9">
              <w:rPr>
                <w:rFonts w:ascii="Times New Roman" w:hAnsi="Times New Roman"/>
              </w:rPr>
              <w:t>researcher</w:t>
            </w:r>
            <w:r w:rsidRPr="00E032E9">
              <w:rPr>
                <w:rFonts w:ascii="Times New Roman" w:hAnsi="Times New Roman" w:hint="eastAsia"/>
              </w:rPr>
              <w:t xml:space="preserve"> and</w:t>
            </w:r>
            <w:r w:rsidRPr="00E032E9">
              <w:rPr>
                <w:rFonts w:ascii="Times New Roman" w:hAnsi="Times New Roman"/>
              </w:rPr>
              <w:t xml:space="preserve"> presenter</w:t>
            </w:r>
            <w:r w:rsidRPr="00E032E9">
              <w:rPr>
                <w:rFonts w:ascii="Times New Roman" w:hAnsi="Times New Roman" w:hint="eastAsia"/>
              </w:rPr>
              <w:t xml:space="preserve"> </w:t>
            </w:r>
            <w:r w:rsidRPr="00E032E9">
              <w:rPr>
                <w:rFonts w:ascii="Times New Roman" w:hAnsi="Times New Roman"/>
              </w:rPr>
              <w:t>/ actor. Details can be referred to “Funding Criteria”, Section 7 of the CIBS Handbook.</w:t>
            </w:r>
          </w:p>
          <w:p w:rsidR="00E032E9" w:rsidRPr="00E032E9" w:rsidRDefault="00E032E9" w:rsidP="00E032E9">
            <w:pPr>
              <w:pStyle w:val="ListParagraph"/>
              <w:widowControl w:val="0"/>
              <w:numPr>
                <w:ilvl w:val="0"/>
                <w:numId w:val="39"/>
              </w:numPr>
              <w:ind w:left="303"/>
              <w:jc w:val="both"/>
              <w:rPr>
                <w:rFonts w:ascii="Times New Roman" w:hAnsi="Times New Roman"/>
                <w:szCs w:val="22"/>
              </w:rPr>
            </w:pPr>
            <w:r w:rsidRPr="00E032E9">
              <w:rPr>
                <w:rFonts w:ascii="Times New Roman" w:hAnsi="Times New Roman"/>
                <w:szCs w:val="22"/>
              </w:rPr>
              <w:t xml:space="preserve">This Annex </w:t>
            </w:r>
            <w:r w:rsidR="009B0334">
              <w:rPr>
                <w:rFonts w:ascii="Times New Roman" w:hAnsi="Times New Roman"/>
                <w:szCs w:val="22"/>
              </w:rPr>
              <w:t>shall</w:t>
            </w:r>
            <w:r w:rsidRPr="00E032E9">
              <w:rPr>
                <w:rFonts w:ascii="Times New Roman" w:hAnsi="Times New Roman"/>
                <w:szCs w:val="22"/>
              </w:rPr>
              <w:t xml:space="preserve"> be completed and submitted to the auditor.</w:t>
            </w:r>
          </w:p>
        </w:tc>
      </w:tr>
    </w:tbl>
    <w:p w:rsidR="00E032E9" w:rsidRPr="00E032E9" w:rsidRDefault="00E032E9" w:rsidP="00E032E9">
      <w:pPr>
        <w:widowControl w:val="0"/>
        <w:rPr>
          <w:rFonts w:ascii="Times New Roman" w:eastAsiaTheme="minorEastAsia" w:hAnsi="Times New Roman"/>
          <w:kern w:val="2"/>
          <w:szCs w:val="22"/>
        </w:rPr>
      </w:pPr>
    </w:p>
    <w:tbl>
      <w:tblPr>
        <w:tblStyle w:val="20"/>
        <w:tblW w:w="0" w:type="auto"/>
        <w:tblLook w:val="04A0" w:firstRow="1" w:lastRow="0" w:firstColumn="1" w:lastColumn="0" w:noHBand="0" w:noVBand="1"/>
      </w:tblPr>
      <w:tblGrid>
        <w:gridCol w:w="2228"/>
        <w:gridCol w:w="8228"/>
      </w:tblGrid>
      <w:tr w:rsidR="00E032E9" w:rsidRPr="00E032E9" w:rsidTr="000A1BE4">
        <w:tc>
          <w:tcPr>
            <w:tcW w:w="10522"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Application Information</w:t>
            </w: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Applicant</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Programme Title</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Application Number</w:t>
            </w:r>
          </w:p>
        </w:tc>
        <w:tc>
          <w:tcPr>
            <w:tcW w:w="828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20"/>
        <w:tblW w:w="0" w:type="auto"/>
        <w:tblLook w:val="04A0" w:firstRow="1" w:lastRow="0" w:firstColumn="1" w:lastColumn="0" w:noHBand="0" w:noVBand="1"/>
      </w:tblPr>
      <w:tblGrid>
        <w:gridCol w:w="1321"/>
        <w:gridCol w:w="1052"/>
        <w:gridCol w:w="1196"/>
        <w:gridCol w:w="1172"/>
        <w:gridCol w:w="1479"/>
        <w:gridCol w:w="1838"/>
        <w:gridCol w:w="1223"/>
        <w:gridCol w:w="1175"/>
      </w:tblGrid>
      <w:tr w:rsidR="00E032E9" w:rsidRPr="00E032E9" w:rsidTr="000A1BE4">
        <w:tc>
          <w:tcPr>
            <w:tcW w:w="1363"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Name of Payee</w:t>
            </w:r>
          </w:p>
        </w:tc>
        <w:tc>
          <w:tcPr>
            <w:tcW w:w="1071"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HKID</w:t>
            </w:r>
            <w:r w:rsidRPr="00E032E9">
              <w:rPr>
                <w:rFonts w:ascii="Times New Roman" w:hAnsi="Times New Roman" w:hint="eastAsia"/>
                <w:szCs w:val="22"/>
              </w:rPr>
              <w:t xml:space="preserve"> No.</w:t>
            </w:r>
          </w:p>
        </w:tc>
        <w:tc>
          <w:tcPr>
            <w:tcW w:w="1241"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hint="eastAsia"/>
                <w:szCs w:val="22"/>
              </w:rPr>
              <w:t>Post</w:t>
            </w:r>
          </w:p>
        </w:tc>
        <w:tc>
          <w:tcPr>
            <w:tcW w:w="1191"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Date of Service</w:t>
            </w:r>
          </w:p>
        </w:tc>
        <w:tc>
          <w:tcPr>
            <w:tcW w:w="1498"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Episode(s)</w:t>
            </w:r>
          </w:p>
          <w:p w:rsidR="00E032E9" w:rsidRPr="00E032E9" w:rsidRDefault="00E032E9" w:rsidP="00E032E9">
            <w:pPr>
              <w:widowControl w:val="0"/>
              <w:jc w:val="center"/>
              <w:rPr>
                <w:rFonts w:ascii="Times New Roman" w:hAnsi="Times New Roman"/>
                <w:sz w:val="20"/>
                <w:szCs w:val="20"/>
              </w:rPr>
            </w:pPr>
            <w:r w:rsidRPr="00E032E9">
              <w:rPr>
                <w:rFonts w:ascii="Times New Roman" w:hAnsi="Times New Roman"/>
                <w:sz w:val="20"/>
                <w:szCs w:val="20"/>
              </w:rPr>
              <w:t>(e.g. 1</w:t>
            </w:r>
            <w:r w:rsidRPr="00E032E9">
              <w:rPr>
                <w:rFonts w:ascii="Times New Roman" w:hAnsi="Times New Roman"/>
                <w:sz w:val="20"/>
                <w:szCs w:val="20"/>
                <w:vertAlign w:val="superscript"/>
              </w:rPr>
              <w:t>st</w:t>
            </w:r>
            <w:r w:rsidRPr="00E032E9">
              <w:rPr>
                <w:rFonts w:ascii="Times New Roman" w:hAnsi="Times New Roman"/>
                <w:sz w:val="20"/>
                <w:szCs w:val="20"/>
              </w:rPr>
              <w:t>, 4</w:t>
            </w:r>
            <w:r w:rsidRPr="00E032E9">
              <w:rPr>
                <w:rFonts w:ascii="Times New Roman" w:hAnsi="Times New Roman"/>
                <w:sz w:val="20"/>
                <w:szCs w:val="20"/>
                <w:vertAlign w:val="superscript"/>
              </w:rPr>
              <w:t>th</w:t>
            </w:r>
            <w:r w:rsidRPr="00E032E9">
              <w:rPr>
                <w:rFonts w:ascii="Times New Roman" w:hAnsi="Times New Roman"/>
                <w:sz w:val="20"/>
                <w:szCs w:val="20"/>
              </w:rPr>
              <w:t>, or 1-13, etc.)</w:t>
            </w:r>
          </w:p>
        </w:tc>
        <w:tc>
          <w:tcPr>
            <w:tcW w:w="1896"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hint="eastAsia"/>
                <w:szCs w:val="22"/>
              </w:rPr>
              <w:t xml:space="preserve">Received </w:t>
            </w:r>
          </w:p>
          <w:p w:rsidR="00E032E9" w:rsidRPr="00E032E9" w:rsidRDefault="00E032E9" w:rsidP="00E032E9">
            <w:pPr>
              <w:widowControl w:val="0"/>
              <w:jc w:val="center"/>
              <w:rPr>
                <w:rFonts w:ascii="Times New Roman" w:hAnsi="Times New Roman"/>
                <w:szCs w:val="22"/>
              </w:rPr>
            </w:pPr>
            <w:r w:rsidRPr="00E032E9">
              <w:rPr>
                <w:rFonts w:ascii="Times New Roman" w:hAnsi="Times New Roman" w:hint="eastAsia"/>
                <w:szCs w:val="22"/>
              </w:rPr>
              <w:t>by Payee</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(HK$)</w:t>
            </w:r>
          </w:p>
        </w:tc>
        <w:tc>
          <w:tcPr>
            <w:tcW w:w="1230"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Signature of Payee</w:t>
            </w:r>
          </w:p>
        </w:tc>
        <w:tc>
          <w:tcPr>
            <w:tcW w:w="1192" w:type="dxa"/>
            <w:vAlign w:val="center"/>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Date of Signing</w:t>
            </w: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c>
          <w:tcPr>
            <w:tcW w:w="1363"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071" w:type="dxa"/>
          </w:tcPr>
          <w:p w:rsidR="00E032E9" w:rsidRPr="00E032E9" w:rsidRDefault="00E032E9" w:rsidP="00E032E9">
            <w:pPr>
              <w:widowControl w:val="0"/>
              <w:rPr>
                <w:rFonts w:ascii="Times New Roman" w:hAnsi="Times New Roman"/>
                <w:szCs w:val="22"/>
              </w:rPr>
            </w:pPr>
          </w:p>
        </w:tc>
        <w:tc>
          <w:tcPr>
            <w:tcW w:w="1241" w:type="dxa"/>
          </w:tcPr>
          <w:p w:rsidR="00E032E9" w:rsidRPr="00E032E9" w:rsidRDefault="00E032E9" w:rsidP="00E032E9">
            <w:pPr>
              <w:widowControl w:val="0"/>
              <w:rPr>
                <w:rFonts w:ascii="Times New Roman" w:hAnsi="Times New Roman"/>
                <w:szCs w:val="22"/>
              </w:rPr>
            </w:pPr>
          </w:p>
        </w:tc>
        <w:tc>
          <w:tcPr>
            <w:tcW w:w="1191" w:type="dxa"/>
          </w:tcPr>
          <w:p w:rsidR="00E032E9" w:rsidRPr="00E032E9" w:rsidRDefault="00E032E9" w:rsidP="00E032E9">
            <w:pPr>
              <w:widowControl w:val="0"/>
              <w:rPr>
                <w:rFonts w:ascii="Times New Roman" w:hAnsi="Times New Roman"/>
                <w:szCs w:val="22"/>
              </w:rPr>
            </w:pPr>
          </w:p>
        </w:tc>
        <w:tc>
          <w:tcPr>
            <w:tcW w:w="1498" w:type="dxa"/>
          </w:tcPr>
          <w:p w:rsidR="00E032E9" w:rsidRPr="00E032E9" w:rsidRDefault="00E032E9" w:rsidP="00E032E9">
            <w:pPr>
              <w:widowControl w:val="0"/>
              <w:rPr>
                <w:rFonts w:ascii="Times New Roman" w:hAnsi="Times New Roman"/>
                <w:szCs w:val="22"/>
              </w:rPr>
            </w:pPr>
          </w:p>
        </w:tc>
        <w:tc>
          <w:tcPr>
            <w:tcW w:w="1896" w:type="dxa"/>
          </w:tcPr>
          <w:p w:rsidR="00E032E9" w:rsidRPr="00E032E9" w:rsidRDefault="00E032E9" w:rsidP="00E032E9">
            <w:pPr>
              <w:widowControl w:val="0"/>
              <w:rPr>
                <w:rFonts w:ascii="Times New Roman" w:hAnsi="Times New Roman"/>
                <w:szCs w:val="22"/>
              </w:rPr>
            </w:pPr>
          </w:p>
        </w:tc>
        <w:tc>
          <w:tcPr>
            <w:tcW w:w="1230" w:type="dxa"/>
          </w:tcPr>
          <w:p w:rsidR="00E032E9" w:rsidRPr="00E032E9" w:rsidRDefault="00E032E9" w:rsidP="00E032E9">
            <w:pPr>
              <w:widowControl w:val="0"/>
              <w:rPr>
                <w:rFonts w:ascii="Times New Roman" w:hAnsi="Times New Roman"/>
                <w:szCs w:val="22"/>
              </w:rPr>
            </w:pPr>
          </w:p>
        </w:tc>
        <w:tc>
          <w:tcPr>
            <w:tcW w:w="1192" w:type="dxa"/>
          </w:tcPr>
          <w:p w:rsidR="00E032E9" w:rsidRPr="00E032E9" w:rsidRDefault="00E032E9" w:rsidP="00E032E9">
            <w:pPr>
              <w:widowControl w:val="0"/>
              <w:rPr>
                <w:rFonts w:ascii="Times New Roman" w:hAnsi="Times New Roman"/>
                <w:szCs w:val="22"/>
              </w:rPr>
            </w:pPr>
          </w:p>
        </w:tc>
      </w:tr>
      <w:tr w:rsidR="00E032E9" w:rsidRPr="00E032E9" w:rsidTr="000A1BE4">
        <w:trPr>
          <w:trHeight w:val="530"/>
        </w:trPr>
        <w:tc>
          <w:tcPr>
            <w:tcW w:w="6364" w:type="dxa"/>
            <w:gridSpan w:val="5"/>
            <w:vAlign w:val="center"/>
          </w:tcPr>
          <w:p w:rsidR="00E032E9" w:rsidRPr="00E032E9" w:rsidRDefault="00E032E9" w:rsidP="00E032E9">
            <w:pPr>
              <w:widowControl w:val="0"/>
              <w:jc w:val="right"/>
              <w:rPr>
                <w:rFonts w:ascii="Times New Roman" w:hAnsi="Times New Roman"/>
                <w:szCs w:val="22"/>
              </w:rPr>
            </w:pPr>
            <w:r w:rsidRPr="00E032E9">
              <w:rPr>
                <w:rFonts w:ascii="Times New Roman" w:hAnsi="Times New Roman"/>
                <w:szCs w:val="22"/>
              </w:rPr>
              <w:t>Total</w:t>
            </w:r>
          </w:p>
        </w:tc>
        <w:tc>
          <w:tcPr>
            <w:tcW w:w="1896" w:type="dxa"/>
          </w:tcPr>
          <w:p w:rsidR="00E032E9" w:rsidRPr="00E032E9" w:rsidRDefault="00E032E9" w:rsidP="00E032E9">
            <w:pPr>
              <w:widowControl w:val="0"/>
              <w:rPr>
                <w:rFonts w:ascii="Times New Roman" w:hAnsi="Times New Roman"/>
                <w:szCs w:val="22"/>
              </w:rPr>
            </w:pPr>
          </w:p>
        </w:tc>
        <w:tc>
          <w:tcPr>
            <w:tcW w:w="1230" w:type="dxa"/>
            <w:shd w:val="clear" w:color="auto" w:fill="A6A6A6" w:themeFill="background1" w:themeFillShade="A6"/>
          </w:tcPr>
          <w:p w:rsidR="00E032E9" w:rsidRPr="00E032E9" w:rsidRDefault="00E032E9" w:rsidP="00E032E9">
            <w:pPr>
              <w:widowControl w:val="0"/>
              <w:rPr>
                <w:rFonts w:ascii="Times New Roman" w:hAnsi="Times New Roman"/>
                <w:szCs w:val="22"/>
              </w:rPr>
            </w:pPr>
          </w:p>
        </w:tc>
        <w:tc>
          <w:tcPr>
            <w:tcW w:w="1192" w:type="dxa"/>
            <w:shd w:val="clear" w:color="auto" w:fill="A6A6A6" w:themeFill="background1" w:themeFillShade="A6"/>
          </w:tcPr>
          <w:p w:rsidR="00E032E9" w:rsidRPr="00E032E9" w:rsidRDefault="00E032E9" w:rsidP="00E032E9">
            <w:pPr>
              <w:widowControl w:val="0"/>
              <w:rPr>
                <w:rFonts w:ascii="Times New Roman" w:hAnsi="Times New Roman"/>
                <w:szCs w:val="22"/>
              </w:rPr>
            </w:pPr>
          </w:p>
        </w:tc>
      </w:tr>
    </w:tbl>
    <w:p w:rsidR="00E032E9" w:rsidRDefault="00E032E9" w:rsidP="00E032E9">
      <w:pPr>
        <w:widowControl w:val="0"/>
        <w:jc w:val="center"/>
        <w:rPr>
          <w:rFonts w:ascii="Times New Roman" w:eastAsiaTheme="minorEastAsia" w:hAnsi="Times New Roman"/>
          <w:kern w:val="2"/>
          <w:sz w:val="20"/>
          <w:szCs w:val="20"/>
        </w:rPr>
      </w:pPr>
      <w:r w:rsidRPr="00E032E9" w:rsidDel="008A0A00">
        <w:rPr>
          <w:rFonts w:ascii="Times New Roman" w:eastAsiaTheme="minorEastAsia" w:hAnsi="Times New Roman"/>
          <w:kern w:val="2"/>
          <w:sz w:val="20"/>
          <w:szCs w:val="20"/>
        </w:rPr>
        <w:t xml:space="preserve"> </w:t>
      </w: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(Please go on</w:t>
      </w:r>
      <w:r w:rsidRPr="00E032E9">
        <w:rPr>
          <w:rFonts w:ascii="Times New Roman" w:eastAsiaTheme="minorEastAsia" w:hAnsi="Times New Roman" w:hint="eastAsia"/>
          <w:kern w:val="2"/>
          <w:sz w:val="20"/>
          <w:szCs w:val="20"/>
        </w:rPr>
        <w:t xml:space="preserve"> to the</w:t>
      </w:r>
      <w:r w:rsidRPr="00E032E9">
        <w:rPr>
          <w:rFonts w:ascii="Times New Roman" w:eastAsiaTheme="minorEastAsia" w:hAnsi="Times New Roman"/>
          <w:kern w:val="2"/>
          <w:sz w:val="20"/>
          <w:szCs w:val="20"/>
        </w:rPr>
        <w:t xml:space="preserve"> next page)</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sdt>
      <w:sdtPr>
        <w:id w:val="-1894654338"/>
        <w:docPartObj>
          <w:docPartGallery w:val="Page Numbers (Bottom of Page)"/>
          <w:docPartUnique/>
        </w:docPartObj>
      </w:sdtPr>
      <w:sdtEndPr>
        <w:rPr>
          <w:rFonts w:ascii="Times New Roman" w:hAnsi="Times New Roman"/>
          <w:color w:val="A6A6A6" w:themeColor="background1" w:themeShade="A6"/>
        </w:rPr>
      </w:sdtEndPr>
      <w:sdtContent>
        <w:p w:rsidR="00E032E9" w:rsidRPr="00E032E9"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 xml:space="preserve">Annex </w:t>
          </w:r>
          <w:r w:rsidRPr="000C5030">
            <w:rPr>
              <w:rFonts w:ascii="Times New Roman" w:hAnsi="Times New Roman"/>
              <w:color w:val="A6A6A6" w:themeColor="background1" w:themeShade="A6"/>
            </w:rPr>
            <w:t>2 (</w:t>
          </w:r>
          <w:r w:rsidR="00213D36">
            <w:rPr>
              <w:rFonts w:ascii="Times New Roman" w:eastAsiaTheme="minorEastAsia" w:hAnsi="Times New Roman"/>
              <w:color w:val="A6A6A6" w:themeColor="background1" w:themeShade="A6"/>
            </w:rPr>
            <w:t>10</w:t>
          </w:r>
          <w:r w:rsidRPr="000C5030">
            <w:rPr>
              <w:rFonts w:ascii="Times New Roman" w:hAnsi="Times New Roman"/>
              <w:color w:val="A6A6A6" w:themeColor="background1" w:themeShade="A6"/>
            </w:rPr>
            <w:t>/</w:t>
          </w:r>
          <w:r w:rsidR="003A5125" w:rsidRPr="000C5030">
            <w:rPr>
              <w:rFonts w:ascii="Times New Roman" w:hAnsi="Times New Roman"/>
              <w:color w:val="A6A6A6" w:themeColor="background1" w:themeShade="A6"/>
            </w:rPr>
            <w:t>20</w:t>
          </w:r>
          <w:r w:rsidR="003A5125" w:rsidRPr="00E950D7">
            <w:rPr>
              <w:rFonts w:ascii="Times New Roman" w:eastAsiaTheme="minorEastAsia" w:hAnsi="Times New Roman"/>
              <w:color w:val="A6A6A6" w:themeColor="background1" w:themeShade="A6"/>
            </w:rPr>
            <w:t>2</w:t>
          </w:r>
          <w:r w:rsidR="003A5125">
            <w:rPr>
              <w:rFonts w:ascii="Times New Roman" w:eastAsiaTheme="minorEastAsia" w:hAnsi="Times New Roman"/>
              <w:color w:val="A6A6A6" w:themeColor="background1" w:themeShade="A6"/>
            </w:rPr>
            <w:t>5</w:t>
          </w:r>
          <w:r w:rsidRPr="000C5030">
            <w:rPr>
              <w:rFonts w:ascii="Times New Roman" w:hAnsi="Times New Roman"/>
              <w:color w:val="A6A6A6" w:themeColor="background1" w:themeShade="A6"/>
            </w:rPr>
            <w:t>)</w:t>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t xml:space="preserve">               Page </w:t>
          </w:r>
          <w:r>
            <w:rPr>
              <w:rFonts w:ascii="Times New Roman" w:hAnsi="Times New Roman"/>
              <w:color w:val="A6A6A6" w:themeColor="background1" w:themeShade="A6"/>
            </w:rPr>
            <w:t>1</w:t>
          </w:r>
          <w:r w:rsidRPr="00E032E9">
            <w:rPr>
              <w:rFonts w:ascii="Times New Roman" w:hAnsi="Times New Roman"/>
              <w:color w:val="A6A6A6" w:themeColor="background1" w:themeShade="A6"/>
            </w:rPr>
            <w:t xml:space="preserve"> of 2</w:t>
          </w:r>
        </w:p>
      </w:sdtContent>
    </w:sdt>
    <w:tbl>
      <w:tblPr>
        <w:tblStyle w:val="20"/>
        <w:tblW w:w="0" w:type="auto"/>
        <w:tblLook w:val="04A0" w:firstRow="1" w:lastRow="0" w:firstColumn="1" w:lastColumn="0" w:noHBand="0" w:noVBand="1"/>
      </w:tblPr>
      <w:tblGrid>
        <w:gridCol w:w="1523"/>
        <w:gridCol w:w="8933"/>
      </w:tblGrid>
      <w:tr w:rsidR="00E032E9" w:rsidRPr="00E032E9" w:rsidTr="000A1BE4">
        <w:tc>
          <w:tcPr>
            <w:tcW w:w="10522" w:type="dxa"/>
            <w:gridSpan w:val="2"/>
          </w:tcPr>
          <w:p w:rsidR="00E032E9" w:rsidRPr="00E032E9" w:rsidRDefault="00E032E9" w:rsidP="00E032E9">
            <w:pPr>
              <w:widowControl w:val="0"/>
              <w:rPr>
                <w:rFonts w:ascii="Times New Roman" w:hAnsi="Times New Roman"/>
                <w:b/>
              </w:rPr>
            </w:pPr>
            <w:r w:rsidRPr="00E032E9">
              <w:rPr>
                <w:rFonts w:ascii="Times New Roman" w:hAnsi="Times New Roman"/>
                <w:sz w:val="20"/>
                <w:szCs w:val="20"/>
              </w:rPr>
              <w:lastRenderedPageBreak/>
              <w:t xml:space="preserve"> </w:t>
            </w:r>
            <w:r w:rsidRPr="00E032E9">
              <w:rPr>
                <w:rFonts w:ascii="Times New Roman" w:hAnsi="Times New Roman"/>
                <w:b/>
              </w:rPr>
              <w:t>Pay</w:t>
            </w:r>
            <w:r w:rsidRPr="00E032E9">
              <w:rPr>
                <w:rFonts w:ascii="Times New Roman" w:hAnsi="Times New Roman" w:hint="eastAsia"/>
                <w:b/>
              </w:rPr>
              <w:t xml:space="preserve">er </w:t>
            </w: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20"/>
        <w:tblW w:w="0" w:type="auto"/>
        <w:tblLook w:val="04A0" w:firstRow="1" w:lastRow="0" w:firstColumn="1" w:lastColumn="0" w:noHBand="0" w:noVBand="1"/>
      </w:tblPr>
      <w:tblGrid>
        <w:gridCol w:w="1525"/>
        <w:gridCol w:w="8931"/>
      </w:tblGrid>
      <w:tr w:rsidR="00E032E9" w:rsidRPr="00E032E9" w:rsidTr="000A1BE4">
        <w:tc>
          <w:tcPr>
            <w:tcW w:w="10522"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Witness</w:t>
            </w: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HKID</w:t>
            </w:r>
            <w:r w:rsidRPr="00E032E9">
              <w:rPr>
                <w:rFonts w:ascii="Times New Roman" w:hAnsi="Times New Roman" w:hint="eastAsia"/>
                <w:szCs w:val="22"/>
              </w:rPr>
              <w:t xml:space="preserve"> No.</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Relationship with Applicant</w:t>
            </w:r>
          </w:p>
        </w:tc>
        <w:tc>
          <w:tcPr>
            <w:tcW w:w="8996" w:type="dxa"/>
          </w:tcPr>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8996"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20"/>
        <w:tblW w:w="0" w:type="auto"/>
        <w:tblLook w:val="04A0" w:firstRow="1" w:lastRow="0" w:firstColumn="1" w:lastColumn="0" w:noHBand="0" w:noVBand="1"/>
      </w:tblPr>
      <w:tblGrid>
        <w:gridCol w:w="1522"/>
        <w:gridCol w:w="6186"/>
        <w:gridCol w:w="2748"/>
      </w:tblGrid>
      <w:tr w:rsidR="00E032E9" w:rsidRPr="00E032E9" w:rsidTr="000A1BE4">
        <w:tc>
          <w:tcPr>
            <w:tcW w:w="10522" w:type="dxa"/>
            <w:gridSpan w:val="3"/>
          </w:tcPr>
          <w:p w:rsidR="00E032E9" w:rsidRPr="00E032E9" w:rsidRDefault="00E032E9" w:rsidP="00E032E9">
            <w:pPr>
              <w:widowControl w:val="0"/>
              <w:rPr>
                <w:rFonts w:ascii="Times New Roman" w:hAnsi="Times New Roman"/>
                <w:b/>
              </w:rPr>
            </w:pPr>
            <w:r w:rsidRPr="00E032E9">
              <w:rPr>
                <w:rFonts w:ascii="Times New Roman" w:hAnsi="Times New Roman"/>
                <w:b/>
              </w:rPr>
              <w:t>Certified by Organisation Re</w:t>
            </w:r>
            <w:r w:rsidRPr="00E032E9">
              <w:rPr>
                <w:rFonts w:ascii="Times New Roman" w:hAnsi="Times New Roman"/>
                <w:b/>
                <w:lang w:eastAsia="zh-HK"/>
              </w:rPr>
              <w:t>presentative</w:t>
            </w:r>
            <w:r w:rsidRPr="00E032E9">
              <w:rPr>
                <w:rFonts w:ascii="Times New Roman" w:hAnsi="Times New Roman"/>
                <w:b/>
              </w:rPr>
              <w:t xml:space="preserve"> for the Application / Applicant</w:t>
            </w: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623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759" w:type="dxa"/>
            <w:vMerge w:val="restart"/>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Organisation Chop</w:t>
            </w:r>
          </w:p>
          <w:p w:rsidR="00E032E9" w:rsidRPr="00E032E9" w:rsidRDefault="00E032E9" w:rsidP="00E032E9">
            <w:pPr>
              <w:widowControl w:val="0"/>
              <w:jc w:val="center"/>
              <w:rPr>
                <w:rFonts w:ascii="Times New Roman" w:hAnsi="Times New Roman"/>
                <w:sz w:val="20"/>
                <w:szCs w:val="20"/>
              </w:rPr>
            </w:pPr>
            <w:r w:rsidRPr="00E032E9">
              <w:rPr>
                <w:rFonts w:ascii="Times New Roman" w:hAnsi="Times New Roman"/>
                <w:sz w:val="20"/>
                <w:szCs w:val="20"/>
              </w:rPr>
              <w:t>(if applicable)</w:t>
            </w: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623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759" w:type="dxa"/>
            <w:vMerge/>
          </w:tcPr>
          <w:p w:rsidR="00E032E9" w:rsidRPr="00E032E9" w:rsidRDefault="00E032E9" w:rsidP="00E032E9">
            <w:pPr>
              <w:widowControl w:val="0"/>
              <w:rPr>
                <w:rFonts w:ascii="Times New Roman" w:hAnsi="Times New Roman"/>
                <w:szCs w:val="22"/>
              </w:rPr>
            </w:pPr>
          </w:p>
        </w:tc>
      </w:tr>
      <w:tr w:rsidR="00E032E9" w:rsidRPr="00E032E9" w:rsidTr="000A1BE4">
        <w:tc>
          <w:tcPr>
            <w:tcW w:w="152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623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759" w:type="dxa"/>
            <w:vMerge/>
          </w:tcPr>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Cs w:val="22"/>
        </w:rPr>
      </w:pPr>
    </w:p>
    <w:tbl>
      <w:tblPr>
        <w:tblStyle w:val="20"/>
        <w:tblW w:w="0" w:type="auto"/>
        <w:tblLook w:val="04A0" w:firstRow="1" w:lastRow="0" w:firstColumn="1" w:lastColumn="0" w:noHBand="0" w:noVBand="1"/>
      </w:tblPr>
      <w:tblGrid>
        <w:gridCol w:w="10456"/>
      </w:tblGrid>
      <w:tr w:rsidR="00E032E9" w:rsidRPr="00E032E9" w:rsidTr="000A1BE4">
        <w:tc>
          <w:tcPr>
            <w:tcW w:w="10522" w:type="dxa"/>
          </w:tcPr>
          <w:p w:rsidR="00E032E9" w:rsidRPr="00E032E9" w:rsidRDefault="00E032E9" w:rsidP="00E032E9">
            <w:pPr>
              <w:widowControl w:val="0"/>
              <w:rPr>
                <w:rFonts w:ascii="Times New Roman" w:hAnsi="Times New Roman"/>
                <w:b/>
              </w:rPr>
            </w:pPr>
            <w:r w:rsidRPr="00E032E9">
              <w:rPr>
                <w:rFonts w:ascii="Times New Roman" w:hAnsi="Times New Roman"/>
                <w:b/>
              </w:rPr>
              <w:t>Personal Information Collection Statement</w:t>
            </w:r>
          </w:p>
          <w:p w:rsidR="00E032E9" w:rsidRPr="00E032E9" w:rsidRDefault="00E032E9" w:rsidP="00E032E9">
            <w:pPr>
              <w:widowControl w:val="0"/>
              <w:rPr>
                <w:rFonts w:ascii="Times New Roman" w:hAnsi="Times New Roman"/>
                <w:szCs w:val="22"/>
              </w:rPr>
            </w:pPr>
            <w:r w:rsidRPr="00E032E9">
              <w:rPr>
                <w:rFonts w:ascii="Times New Roman" w:hAnsi="Times New Roman"/>
                <w:szCs w:val="22"/>
              </w:rPr>
              <w:t>Personal data provided in this Annex will be used for the following purposes:</w:t>
            </w:r>
          </w:p>
          <w:p w:rsidR="00E032E9" w:rsidRPr="00E032E9" w:rsidRDefault="00E032E9" w:rsidP="00E032E9">
            <w:pPr>
              <w:widowControl w:val="0"/>
              <w:numPr>
                <w:ilvl w:val="0"/>
                <w:numId w:val="32"/>
              </w:numPr>
              <w:rPr>
                <w:rFonts w:ascii="Times New Roman" w:hAnsi="Times New Roman"/>
                <w:szCs w:val="22"/>
              </w:rPr>
            </w:pPr>
            <w:r w:rsidRPr="00E032E9">
              <w:rPr>
                <w:rFonts w:ascii="Times New Roman" w:hAnsi="Times New Roman"/>
                <w:szCs w:val="22"/>
              </w:rPr>
              <w:t>Claim for honorarium;</w:t>
            </w:r>
            <w:r w:rsidRPr="00E032E9">
              <w:rPr>
                <w:rFonts w:ascii="Times New Roman" w:hAnsi="Times New Roman" w:hint="eastAsia"/>
                <w:szCs w:val="22"/>
              </w:rPr>
              <w:t xml:space="preserve"> and</w:t>
            </w:r>
          </w:p>
          <w:p w:rsidR="00E032E9" w:rsidRPr="00E032E9" w:rsidRDefault="00E032E9" w:rsidP="00E032E9">
            <w:pPr>
              <w:widowControl w:val="0"/>
              <w:numPr>
                <w:ilvl w:val="0"/>
                <w:numId w:val="32"/>
              </w:numPr>
              <w:rPr>
                <w:rFonts w:ascii="Times New Roman" w:hAnsi="Times New Roman"/>
                <w:szCs w:val="22"/>
              </w:rPr>
            </w:pPr>
            <w:r w:rsidRPr="00E032E9">
              <w:rPr>
                <w:rFonts w:ascii="Times New Roman" w:hAnsi="Times New Roman"/>
                <w:szCs w:val="22"/>
              </w:rPr>
              <w:t>Review of the CIBS.</w:t>
            </w:r>
          </w:p>
          <w:p w:rsidR="00E032E9" w:rsidRPr="00E032E9" w:rsidRDefault="00E032E9" w:rsidP="00E032E9">
            <w:pPr>
              <w:widowControl w:val="0"/>
              <w:rPr>
                <w:rFonts w:ascii="Times New Roman" w:hAnsi="Times New Roman"/>
                <w:szCs w:val="22"/>
              </w:rPr>
            </w:pPr>
            <w:r w:rsidRPr="00E032E9">
              <w:rPr>
                <w:rFonts w:ascii="Times New Roman" w:hAnsi="Times New Roman"/>
                <w:szCs w:val="22"/>
              </w:rPr>
              <w:t>All personal data provided shall not be used for any purpose other than those stated above.</w:t>
            </w:r>
          </w:p>
        </w:tc>
      </w:tr>
    </w:tbl>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rPr>
          <w:rFonts w:ascii="Times New Roman" w:eastAsiaTheme="minorEastAsia" w:hAnsi="Times New Roman"/>
          <w:kern w:val="2"/>
          <w:szCs w:val="22"/>
        </w:rPr>
      </w:pPr>
    </w:p>
    <w:p w:rsidR="00E032E9" w:rsidRP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w:t>
      </w:r>
      <w:r w:rsidRPr="00E032E9">
        <w:rPr>
          <w:rFonts w:ascii="Times New Roman" w:eastAsiaTheme="minorEastAsia" w:hAnsi="Times New Roman" w:hint="eastAsia"/>
          <w:kern w:val="2"/>
          <w:sz w:val="20"/>
          <w:szCs w:val="20"/>
        </w:rPr>
        <w:t xml:space="preserve"> </w:t>
      </w:r>
      <w:r w:rsidRPr="00E032E9">
        <w:rPr>
          <w:rFonts w:ascii="Times New Roman" w:eastAsiaTheme="minorEastAsia" w:hAnsi="Times New Roman"/>
          <w:kern w:val="2"/>
          <w:sz w:val="20"/>
          <w:szCs w:val="20"/>
        </w:rPr>
        <w:t>END-</w:t>
      </w:r>
    </w:p>
    <w:p w:rsidR="003D5DA1" w:rsidRDefault="003D5DA1"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p w:rsidR="00E032E9" w:rsidRDefault="00E032E9" w:rsidP="00E032E9">
      <w:pPr>
        <w:jc w:val="right"/>
        <w:rPr>
          <w:rFonts w:ascii="Times New Roman" w:eastAsia="新細明體" w:hAnsi="Times New Roman"/>
          <w:szCs w:val="28"/>
        </w:rPr>
      </w:pPr>
    </w:p>
    <w:sdt>
      <w:sdtPr>
        <w:rPr>
          <w:sz w:val="24"/>
          <w:szCs w:val="24"/>
        </w:rPr>
        <w:id w:val="803117622"/>
        <w:docPartObj>
          <w:docPartGallery w:val="Page Numbers (Bottom of Page)"/>
          <w:docPartUnique/>
        </w:docPartObj>
      </w:sdtPr>
      <w:sdtEndPr>
        <w:rPr>
          <w:rFonts w:ascii="Times New Roman" w:hAnsi="Times New Roman"/>
          <w:color w:val="A6A6A6" w:themeColor="background1" w:themeShade="A6"/>
        </w:rPr>
      </w:sdtEndPr>
      <w:sdtContent>
        <w:p w:rsidR="00E032E9"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 xml:space="preserve">Annex </w:t>
          </w:r>
          <w:r>
            <w:rPr>
              <w:rFonts w:ascii="Times New Roman" w:hAnsi="Times New Roman"/>
              <w:color w:val="A6A6A6" w:themeColor="background1" w:themeShade="A6"/>
            </w:rPr>
            <w:t>2</w:t>
          </w:r>
          <w:r w:rsidRPr="00E032E9">
            <w:rPr>
              <w:rFonts w:ascii="Times New Roman" w:hAnsi="Times New Roman"/>
              <w:color w:val="A6A6A6" w:themeColor="background1" w:themeShade="A6"/>
            </w:rPr>
            <w:t xml:space="preserve"> </w:t>
          </w:r>
          <w:r w:rsidRPr="000C5030">
            <w:rPr>
              <w:rFonts w:ascii="Times New Roman" w:hAnsi="Times New Roman"/>
              <w:color w:val="A6A6A6" w:themeColor="background1" w:themeShade="A6"/>
            </w:rPr>
            <w:t>(</w:t>
          </w:r>
          <w:r w:rsidR="00213D36">
            <w:rPr>
              <w:rFonts w:ascii="Times New Roman" w:eastAsiaTheme="minorEastAsia" w:hAnsi="Times New Roman"/>
              <w:color w:val="A6A6A6" w:themeColor="background1" w:themeShade="A6"/>
            </w:rPr>
            <w:t>10</w:t>
          </w:r>
          <w:r w:rsidRPr="000C5030">
            <w:rPr>
              <w:rFonts w:ascii="Times New Roman" w:hAnsi="Times New Roman"/>
              <w:color w:val="A6A6A6" w:themeColor="background1" w:themeShade="A6"/>
            </w:rPr>
            <w:t>/</w:t>
          </w:r>
          <w:r w:rsidR="003A5125" w:rsidRPr="000C5030">
            <w:rPr>
              <w:rFonts w:ascii="Times New Roman" w:hAnsi="Times New Roman"/>
              <w:color w:val="A6A6A6" w:themeColor="background1" w:themeShade="A6"/>
            </w:rPr>
            <w:t>20</w:t>
          </w:r>
          <w:r w:rsidR="003A5125" w:rsidRPr="00E950D7">
            <w:rPr>
              <w:rFonts w:ascii="Times New Roman" w:eastAsiaTheme="minorEastAsia" w:hAnsi="Times New Roman"/>
              <w:color w:val="A6A6A6" w:themeColor="background1" w:themeShade="A6"/>
            </w:rPr>
            <w:t>2</w:t>
          </w:r>
          <w:r w:rsidR="003A5125">
            <w:rPr>
              <w:rFonts w:ascii="Times New Roman" w:eastAsiaTheme="minorEastAsia" w:hAnsi="Times New Roman"/>
              <w:color w:val="A6A6A6" w:themeColor="background1" w:themeShade="A6"/>
            </w:rPr>
            <w:t>5</w:t>
          </w:r>
          <w:r w:rsidRPr="000C5030">
            <w:rPr>
              <w:rFonts w:ascii="Times New Roman" w:hAnsi="Times New Roman"/>
              <w:color w:val="A6A6A6" w:themeColor="background1" w:themeShade="A6"/>
            </w:rPr>
            <w:t>)</w:t>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t xml:space="preserve">               Page </w:t>
          </w:r>
          <w:r>
            <w:rPr>
              <w:rFonts w:ascii="Times New Roman" w:hAnsi="Times New Roman"/>
              <w:color w:val="A6A6A6" w:themeColor="background1" w:themeShade="A6"/>
            </w:rPr>
            <w:t>2</w:t>
          </w:r>
          <w:r w:rsidRPr="00E032E9">
            <w:rPr>
              <w:rFonts w:ascii="Times New Roman" w:hAnsi="Times New Roman"/>
              <w:color w:val="A6A6A6" w:themeColor="background1" w:themeShade="A6"/>
            </w:rPr>
            <w:t xml:space="preserve"> of 2</w:t>
          </w:r>
        </w:p>
        <w:p w:rsidR="00E032E9" w:rsidRDefault="00E032E9">
          <w:pPr>
            <w:rPr>
              <w:rFonts w:ascii="Times New Roman" w:hAnsi="Times New Roman"/>
              <w:color w:val="A6A6A6" w:themeColor="background1" w:themeShade="A6"/>
              <w:sz w:val="20"/>
              <w:szCs w:val="20"/>
            </w:rPr>
          </w:pPr>
          <w:r>
            <w:rPr>
              <w:rFonts w:ascii="Times New Roman" w:hAnsi="Times New Roman"/>
              <w:color w:val="A6A6A6" w:themeColor="background1" w:themeShade="A6"/>
            </w:rPr>
            <w:br w:type="page"/>
          </w:r>
        </w:p>
        <w:p w:rsidR="00E032E9" w:rsidRDefault="00E032E9" w:rsidP="00E032E9">
          <w:pPr>
            <w:pStyle w:val="Footer"/>
            <w:wordWrap w:val="0"/>
            <w:ind w:right="-24"/>
            <w:rPr>
              <w:rFonts w:ascii="Times New Roman" w:hAnsi="Times New Roman"/>
              <w:color w:val="A6A6A6" w:themeColor="background1" w:themeShade="A6"/>
            </w:rPr>
            <w:sectPr w:rsidR="00E032E9" w:rsidSect="000A1BE4">
              <w:footerReference w:type="default" r:id="rId11"/>
              <w:pgSz w:w="11906" w:h="16838"/>
              <w:pgMar w:top="720" w:right="720" w:bottom="720" w:left="720" w:header="851" w:footer="712" w:gutter="0"/>
              <w:cols w:space="425"/>
              <w:docGrid w:type="lines" w:linePitch="360"/>
            </w:sectPr>
          </w:pPr>
        </w:p>
        <w:tbl>
          <w:tblPr>
            <w:tblStyle w:val="30"/>
            <w:tblW w:w="0" w:type="auto"/>
            <w:tblLook w:val="04A0" w:firstRow="1" w:lastRow="0" w:firstColumn="1" w:lastColumn="0" w:noHBand="0" w:noVBand="1"/>
          </w:tblPr>
          <w:tblGrid>
            <w:gridCol w:w="684"/>
            <w:gridCol w:w="1056"/>
            <w:gridCol w:w="12528"/>
            <w:gridCol w:w="1034"/>
            <w:gridCol w:w="96"/>
          </w:tblGrid>
          <w:tr w:rsidR="00E032E9" w:rsidRPr="00E032E9" w:rsidTr="000A1BE4">
            <w:tc>
              <w:tcPr>
                <w:tcW w:w="1746" w:type="dxa"/>
                <w:gridSpan w:val="2"/>
                <w:tcBorders>
                  <w:top w:val="nil"/>
                  <w:left w:val="nil"/>
                  <w:bottom w:val="nil"/>
                  <w:right w:val="nil"/>
                </w:tcBorders>
              </w:tcPr>
              <w:p w:rsidR="00E032E9" w:rsidRPr="00E032E9" w:rsidRDefault="00E032E9" w:rsidP="00E032E9">
                <w:pPr>
                  <w:widowControl w:val="0"/>
                  <w:rPr>
                    <w:rFonts w:ascii="Times New Roman" w:hAnsi="Times New Roman"/>
                    <w:b/>
                    <w:sz w:val="28"/>
                    <w:szCs w:val="28"/>
                  </w:rPr>
                </w:pPr>
                <w:r w:rsidRPr="00E032E9">
                  <w:rPr>
                    <w:rFonts w:ascii="Times New Roman" w:hAnsi="Times New Roman"/>
                    <w:noProof/>
                    <w:szCs w:val="22"/>
                    <w:lang w:eastAsia="zh-CN"/>
                  </w:rPr>
                  <w:lastRenderedPageBreak/>
                  <w:drawing>
                    <wp:inline distT="0" distB="0" distL="0" distR="0" wp14:anchorId="7E55C49A" wp14:editId="3B643305">
                      <wp:extent cx="660295" cy="581025"/>
                      <wp:effectExtent l="0" t="0" r="698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BS final1 (min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76844" cy="595588"/>
                              </a:xfrm>
                              <a:prstGeom prst="rect">
                                <a:avLst/>
                              </a:prstGeom>
                            </pic:spPr>
                          </pic:pic>
                        </a:graphicData>
                      </a:graphic>
                    </wp:inline>
                  </w:drawing>
                </w:r>
              </w:p>
            </w:tc>
            <w:tc>
              <w:tcPr>
                <w:tcW w:w="12679" w:type="dxa"/>
                <w:tcBorders>
                  <w:top w:val="nil"/>
                  <w:left w:val="nil"/>
                  <w:bottom w:val="nil"/>
                  <w:right w:val="nil"/>
                </w:tcBorders>
              </w:tcPr>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Community Involvement Broadcasting Service</w:t>
                </w:r>
              </w:p>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 xml:space="preserve">Quotation Summary for </w:t>
                </w:r>
                <w:r w:rsidRPr="00E032E9">
                  <w:rPr>
                    <w:rFonts w:ascii="Times New Roman" w:hAnsi="Times New Roman" w:hint="eastAsia"/>
                    <w:b/>
                    <w:sz w:val="28"/>
                    <w:szCs w:val="28"/>
                  </w:rPr>
                  <w:t>t</w:t>
                </w:r>
                <w:r w:rsidRPr="00E032E9">
                  <w:rPr>
                    <w:rFonts w:ascii="Times New Roman" w:hAnsi="Times New Roman"/>
                    <w:b/>
                    <w:sz w:val="28"/>
                    <w:szCs w:val="28"/>
                  </w:rPr>
                  <w:t>he Procurement of Services and Goods</w:t>
                </w:r>
              </w:p>
              <w:p w:rsidR="00E032E9" w:rsidRPr="00E032E9" w:rsidRDefault="00E032E9" w:rsidP="00E032E9">
                <w:pPr>
                  <w:widowControl w:val="0"/>
                  <w:jc w:val="center"/>
                  <w:rPr>
                    <w:rFonts w:ascii="Times New Roman" w:hAnsi="Times New Roman"/>
                    <w:b/>
                    <w:sz w:val="32"/>
                    <w:szCs w:val="32"/>
                  </w:rPr>
                </w:pPr>
                <w:r w:rsidRPr="00E032E9">
                  <w:rPr>
                    <w:rFonts w:ascii="Times New Roman" w:hAnsi="Times New Roman"/>
                    <w:b/>
                    <w:sz w:val="28"/>
                    <w:szCs w:val="28"/>
                  </w:rPr>
                  <w:t xml:space="preserve">(Fill in for each </w:t>
                </w:r>
                <w:r w:rsidRPr="00E032E9">
                  <w:rPr>
                    <w:rFonts w:ascii="Times New Roman" w:hAnsi="Times New Roman" w:hint="eastAsia"/>
                    <w:b/>
                    <w:sz w:val="28"/>
                    <w:szCs w:val="28"/>
                  </w:rPr>
                  <w:t>procurement</w:t>
                </w:r>
                <w:r w:rsidRPr="00E032E9">
                  <w:rPr>
                    <w:rFonts w:ascii="Times New Roman" w:hAnsi="Times New Roman"/>
                    <w:b/>
                    <w:sz w:val="28"/>
                    <w:szCs w:val="28"/>
                  </w:rPr>
                  <w:t>)</w:t>
                </w:r>
              </w:p>
            </w:tc>
            <w:tc>
              <w:tcPr>
                <w:tcW w:w="1134" w:type="dxa"/>
                <w:gridSpan w:val="2"/>
                <w:tcBorders>
                  <w:top w:val="nil"/>
                  <w:left w:val="nil"/>
                  <w:bottom w:val="nil"/>
                  <w:right w:val="nil"/>
                </w:tcBorders>
              </w:tcPr>
              <w:p w:rsidR="00E032E9" w:rsidRPr="00E032E9" w:rsidRDefault="00E032E9" w:rsidP="00E032E9">
                <w:pPr>
                  <w:widowControl w:val="0"/>
                  <w:rPr>
                    <w:rFonts w:ascii="Times New Roman" w:hAnsi="Times New Roman"/>
                    <w:b/>
                  </w:rPr>
                </w:pPr>
                <w:r w:rsidRPr="00E032E9">
                  <w:rPr>
                    <w:rFonts w:ascii="Times New Roman" w:hAnsi="Times New Roman"/>
                    <w:b/>
                  </w:rPr>
                  <w:t xml:space="preserve">Annex </w:t>
                </w:r>
                <w:r w:rsidRPr="00E032E9">
                  <w:rPr>
                    <w:rFonts w:ascii="Times New Roman" w:hAnsi="Times New Roman" w:hint="eastAsia"/>
                    <w:b/>
                  </w:rPr>
                  <w:t>3</w:t>
                </w:r>
              </w:p>
            </w:tc>
          </w:tr>
          <w:tr w:rsidR="00E032E9" w:rsidRPr="00E032E9" w:rsidTr="000A1BE4">
            <w:trPr>
              <w:gridAfter w:val="1"/>
              <w:wAfter w:w="97" w:type="dxa"/>
            </w:trPr>
            <w:tc>
              <w:tcPr>
                <w:tcW w:w="683" w:type="dxa"/>
              </w:tcPr>
              <w:p w:rsidR="00E032E9" w:rsidRPr="00E032E9" w:rsidRDefault="00E032E9" w:rsidP="00E032E9">
                <w:pPr>
                  <w:widowControl w:val="0"/>
                  <w:spacing w:line="0" w:lineRule="atLeast"/>
                  <w:rPr>
                    <w:rFonts w:ascii="Times New Roman" w:hAnsi="Times New Roman"/>
                    <w:szCs w:val="22"/>
                  </w:rPr>
                </w:pPr>
                <w:r w:rsidRPr="00E032E9">
                  <w:rPr>
                    <w:rFonts w:ascii="Times New Roman" w:hAnsi="Times New Roman"/>
                    <w:szCs w:val="22"/>
                  </w:rPr>
                  <w:t>Note</w:t>
                </w:r>
              </w:p>
            </w:tc>
            <w:tc>
              <w:tcPr>
                <w:tcW w:w="14779" w:type="dxa"/>
                <w:gridSpan w:val="3"/>
              </w:tcPr>
              <w:p w:rsidR="00FC1BBF" w:rsidRDefault="00FC1BBF" w:rsidP="00FC1BBF">
                <w:pPr>
                  <w:pStyle w:val="ListParagraph"/>
                  <w:widowControl w:val="0"/>
                  <w:numPr>
                    <w:ilvl w:val="0"/>
                    <w:numId w:val="33"/>
                  </w:numPr>
                  <w:spacing w:line="0" w:lineRule="atLeast"/>
                  <w:contextualSpacing w:val="0"/>
                  <w:jc w:val="both"/>
                  <w:rPr>
                    <w:rFonts w:ascii="Times New Roman" w:hAnsi="Times New Roman" w:cs="Times New Roman"/>
                  </w:rPr>
                </w:pPr>
                <w:r w:rsidRPr="00C35A0F">
                  <w:rPr>
                    <w:rFonts w:ascii="Times New Roman" w:hAnsi="Times New Roman" w:cs="Times New Roman"/>
                  </w:rPr>
                  <w:t>For the procurement of services and goods over HK$1,000 but not more than HK$50,000, at least two written quotations shall be obtained.</w:t>
                </w:r>
                <w:r w:rsidRPr="00C35A0F">
                  <w:rPr>
                    <w:rFonts w:ascii="Times New Roman" w:hAnsi="Times New Roman" w:cs="Times New Roman" w:hint="eastAsia"/>
                  </w:rPr>
                  <w:t xml:space="preserve"> </w:t>
                </w:r>
                <w:r w:rsidRPr="00C35A0F">
                  <w:rPr>
                    <w:rFonts w:ascii="Times New Roman" w:hAnsi="Times New Roman" w:cs="Times New Roman"/>
                  </w:rPr>
                  <w:t xml:space="preserve">For the procurement of services and goods over HK$50,000, at least five written quotations shall be obtained. </w:t>
                </w:r>
                <w:r>
                  <w:rPr>
                    <w:rFonts w:ascii="Times New Roman" w:hAnsi="Times New Roman" w:cs="Times New Roman" w:hint="eastAsia"/>
                  </w:rPr>
                  <w:t>Applicant</w:t>
                </w:r>
                <w:r w:rsidRPr="00420C4B">
                  <w:rPr>
                    <w:rFonts w:ascii="Times New Roman" w:hAnsi="Times New Roman" w:cs="Times New Roman"/>
                  </w:rPr>
                  <w:t xml:space="preserve"> </w:t>
                </w:r>
                <w:r w:rsidR="00F32E8A">
                  <w:rPr>
                    <w:rFonts w:ascii="Times New Roman" w:hAnsi="Times New Roman" w:cs="Times New Roman"/>
                  </w:rPr>
                  <w:t>shall</w:t>
                </w:r>
                <w:r w:rsidRPr="00420C4B">
                  <w:rPr>
                    <w:rFonts w:ascii="Times New Roman" w:hAnsi="Times New Roman" w:cs="Times New Roman"/>
                  </w:rPr>
                  <w:t xml:space="preserve"> obtain services and goods at the best value for money.</w:t>
                </w:r>
              </w:p>
              <w:p w:rsidR="00FC1BBF" w:rsidRPr="00C70F84" w:rsidRDefault="00FC1BBF" w:rsidP="00FC1BBF">
                <w:pPr>
                  <w:pStyle w:val="ListParagraph"/>
                  <w:widowControl w:val="0"/>
                  <w:numPr>
                    <w:ilvl w:val="0"/>
                    <w:numId w:val="33"/>
                  </w:numPr>
                  <w:spacing w:line="0" w:lineRule="atLeast"/>
                  <w:contextualSpacing w:val="0"/>
                  <w:jc w:val="both"/>
                  <w:rPr>
                    <w:rFonts w:ascii="Times New Roman" w:hAnsi="Times New Roman" w:cs="Times New Roman"/>
                  </w:rPr>
                </w:pPr>
                <w:r w:rsidRPr="00C70F84">
                  <w:rPr>
                    <w:rFonts w:ascii="Times New Roman" w:hAnsi="Times New Roman" w:cs="Times New Roman"/>
                  </w:rPr>
                  <w:t>For the procurement of services and goods up to HK$1,000, a verbal or written quotation shall be obtained. Efforts shall be made to ensure that the charges / prices are reasonable.</w:t>
                </w:r>
              </w:p>
              <w:p w:rsidR="00FC1BBF" w:rsidRPr="00C70F84" w:rsidRDefault="00FC1BBF" w:rsidP="00FC1BBF">
                <w:pPr>
                  <w:pStyle w:val="ListParagraph"/>
                  <w:widowControl w:val="0"/>
                  <w:numPr>
                    <w:ilvl w:val="0"/>
                    <w:numId w:val="33"/>
                  </w:numPr>
                  <w:spacing w:line="0" w:lineRule="atLeast"/>
                  <w:contextualSpacing w:val="0"/>
                  <w:jc w:val="both"/>
                  <w:rPr>
                    <w:rFonts w:ascii="Times New Roman" w:hAnsi="Times New Roman" w:cs="Times New Roman"/>
                  </w:rPr>
                </w:pPr>
                <w:r w:rsidRPr="00C70F84">
                  <w:rPr>
                    <w:rFonts w:ascii="Times New Roman" w:hAnsi="Times New Roman" w:cs="Times New Roman"/>
                  </w:rPr>
                  <w:t xml:space="preserve">All written quotations </w:t>
                </w:r>
                <w:r w:rsidR="00F32E8A">
                  <w:rPr>
                    <w:rFonts w:ascii="Times New Roman" w:hAnsi="Times New Roman" w:cs="Times New Roman"/>
                  </w:rPr>
                  <w:t>shall</w:t>
                </w:r>
                <w:r w:rsidRPr="00C70F84">
                  <w:rPr>
                    <w:rFonts w:ascii="Times New Roman" w:hAnsi="Times New Roman" w:cs="Times New Roman"/>
                  </w:rPr>
                  <w:t xml:space="preserve"> be attached to this Annex. Only quotations obtained by the closing date and time will be considered as valid.</w:t>
                </w:r>
              </w:p>
              <w:p w:rsidR="00FC1BBF" w:rsidRPr="00C70F84" w:rsidRDefault="00FC1BBF" w:rsidP="00FC1BBF">
                <w:pPr>
                  <w:pStyle w:val="ListParagraph"/>
                  <w:widowControl w:val="0"/>
                  <w:numPr>
                    <w:ilvl w:val="0"/>
                    <w:numId w:val="33"/>
                  </w:numPr>
                  <w:spacing w:line="0" w:lineRule="atLeast"/>
                  <w:contextualSpacing w:val="0"/>
                  <w:jc w:val="both"/>
                  <w:rPr>
                    <w:rFonts w:ascii="Times New Roman" w:hAnsi="Times New Roman" w:cs="Times New Roman"/>
                  </w:rPr>
                </w:pPr>
                <w:r w:rsidRPr="00C70F84">
                  <w:rPr>
                    <w:rFonts w:ascii="Times New Roman" w:hAnsi="Times New Roman" w:cs="Times New Roman"/>
                  </w:rPr>
                  <w:t xml:space="preserve">The person who invites and obtains quotations must not be the same person who certifies the acceptance of services </w:t>
                </w:r>
                <w:r>
                  <w:rPr>
                    <w:rFonts w:ascii="Times New Roman" w:hAnsi="Times New Roman" w:cs="Times New Roman" w:hint="eastAsia"/>
                  </w:rPr>
                  <w:t>/</w:t>
                </w:r>
                <w:r w:rsidRPr="00C70F84">
                  <w:rPr>
                    <w:rFonts w:ascii="Times New Roman" w:hAnsi="Times New Roman" w:cs="Times New Roman"/>
                  </w:rPr>
                  <w:t xml:space="preserve"> goods.</w:t>
                </w:r>
              </w:p>
              <w:p w:rsidR="00E032E9" w:rsidRPr="00E032E9" w:rsidRDefault="00FC1BBF" w:rsidP="00FC1BBF">
                <w:pPr>
                  <w:widowControl w:val="0"/>
                  <w:numPr>
                    <w:ilvl w:val="0"/>
                    <w:numId w:val="33"/>
                  </w:numPr>
                  <w:spacing w:line="0" w:lineRule="atLeast"/>
                  <w:jc w:val="both"/>
                  <w:rPr>
                    <w:rFonts w:ascii="Times New Roman" w:hAnsi="Times New Roman"/>
                    <w:szCs w:val="22"/>
                  </w:rPr>
                </w:pPr>
                <w:r w:rsidRPr="00C70F84">
                  <w:rPr>
                    <w:rFonts w:ascii="Times New Roman" w:hAnsi="Times New Roman" w:cs="Times New Roman"/>
                  </w:rPr>
                  <w:t xml:space="preserve">This Annex </w:t>
                </w:r>
                <w:r w:rsidR="00F32E8A">
                  <w:rPr>
                    <w:rFonts w:ascii="Times New Roman" w:hAnsi="Times New Roman" w:cs="Times New Roman"/>
                  </w:rPr>
                  <w:t>shall</w:t>
                </w:r>
                <w:r w:rsidRPr="00C70F84">
                  <w:rPr>
                    <w:rFonts w:ascii="Times New Roman" w:hAnsi="Times New Roman" w:cs="Times New Roman"/>
                  </w:rPr>
                  <w:t xml:space="preserve"> be completed and submitted to the auditor.</w:t>
                </w:r>
              </w:p>
            </w:tc>
          </w:tr>
        </w:tbl>
        <w:p w:rsidR="00E032E9" w:rsidRPr="00E032E9" w:rsidRDefault="00E032E9" w:rsidP="00E032E9">
          <w:pPr>
            <w:widowControl w:val="0"/>
            <w:spacing w:line="0" w:lineRule="atLeast"/>
            <w:rPr>
              <w:rFonts w:ascii="Times New Roman" w:eastAsiaTheme="minorEastAsia" w:hAnsi="Times New Roman"/>
              <w:kern w:val="2"/>
              <w:szCs w:val="22"/>
            </w:rPr>
          </w:pPr>
        </w:p>
        <w:tbl>
          <w:tblPr>
            <w:tblStyle w:val="30"/>
            <w:tblW w:w="0" w:type="auto"/>
            <w:tblLook w:val="04A0" w:firstRow="1" w:lastRow="0" w:firstColumn="1" w:lastColumn="0" w:noHBand="0" w:noVBand="1"/>
          </w:tblPr>
          <w:tblGrid>
            <w:gridCol w:w="1949"/>
            <w:gridCol w:w="5799"/>
            <w:gridCol w:w="2266"/>
            <w:gridCol w:w="5374"/>
          </w:tblGrid>
          <w:tr w:rsidR="00E032E9" w:rsidRPr="00E032E9" w:rsidTr="000A1BE4">
            <w:tc>
              <w:tcPr>
                <w:tcW w:w="15417" w:type="dxa"/>
                <w:gridSpan w:val="4"/>
                <w:tcBorders>
                  <w:top w:val="sing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Application Information</w:t>
                </w:r>
              </w:p>
            </w:tc>
          </w:tr>
          <w:tr w:rsidR="00E032E9" w:rsidRPr="00E032E9" w:rsidTr="000A1BE4">
            <w:tc>
              <w:tcPr>
                <w:tcW w:w="1951"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Applicant</w:t>
                </w:r>
              </w:p>
            </w:tc>
            <w:tc>
              <w:tcPr>
                <w:tcW w:w="13466" w:type="dxa"/>
                <w:gridSpan w:val="3"/>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951"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Programme Title</w:t>
                </w:r>
              </w:p>
            </w:tc>
            <w:tc>
              <w:tcPr>
                <w:tcW w:w="5812"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2268" w:type="dxa"/>
                <w:vAlign w:val="center"/>
              </w:tcPr>
              <w:p w:rsidR="00E032E9" w:rsidRPr="00E032E9" w:rsidRDefault="00E032E9" w:rsidP="00E032E9">
                <w:pPr>
                  <w:jc w:val="both"/>
                  <w:rPr>
                    <w:rFonts w:ascii="Times New Roman" w:hAnsi="Times New Roman"/>
                    <w:szCs w:val="22"/>
                  </w:rPr>
                </w:pPr>
                <w:r w:rsidRPr="00E032E9">
                  <w:rPr>
                    <w:rFonts w:ascii="Times New Roman" w:hAnsi="Times New Roman"/>
                    <w:szCs w:val="22"/>
                  </w:rPr>
                  <w:t>Application Number</w:t>
                </w:r>
              </w:p>
            </w:tc>
            <w:tc>
              <w:tcPr>
                <w:tcW w:w="5386" w:type="dxa"/>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spacing w:line="0" w:lineRule="atLeast"/>
            <w:rPr>
              <w:rFonts w:ascii="Times New Roman" w:eastAsiaTheme="minorEastAsia" w:hAnsi="Times New Roman"/>
              <w:kern w:val="2"/>
              <w:szCs w:val="22"/>
            </w:rPr>
          </w:pPr>
        </w:p>
        <w:tbl>
          <w:tblPr>
            <w:tblStyle w:val="30"/>
            <w:tblW w:w="0" w:type="auto"/>
            <w:tblLook w:val="04A0" w:firstRow="1" w:lastRow="0" w:firstColumn="1" w:lastColumn="0" w:noHBand="0" w:noVBand="1"/>
          </w:tblPr>
          <w:tblGrid>
            <w:gridCol w:w="5182"/>
            <w:gridCol w:w="5657"/>
            <w:gridCol w:w="4549"/>
          </w:tblGrid>
          <w:tr w:rsidR="00E032E9" w:rsidRPr="00E032E9" w:rsidTr="000A1BE4">
            <w:tc>
              <w:tcPr>
                <w:tcW w:w="10881" w:type="dxa"/>
                <w:gridSpan w:val="2"/>
                <w:tcBorders>
                  <w:bottom w:val="nil"/>
                </w:tcBorders>
                <w:vAlign w:val="center"/>
              </w:tcPr>
              <w:p w:rsidR="00E032E9" w:rsidRPr="00E032E9" w:rsidRDefault="00E032E9" w:rsidP="00E032E9">
                <w:pPr>
                  <w:widowControl w:val="0"/>
                  <w:jc w:val="both"/>
                  <w:rPr>
                    <w:rFonts w:ascii="Times New Roman" w:hAnsi="Times New Roman"/>
                    <w:sz w:val="28"/>
                    <w:szCs w:val="28"/>
                  </w:rPr>
                </w:pPr>
                <w:r w:rsidRPr="00E032E9">
                  <w:rPr>
                    <w:rFonts w:ascii="Times New Roman" w:hAnsi="Times New Roman"/>
                    <w:b/>
                  </w:rPr>
                  <w:t>Services / Goods Procured:</w:t>
                </w:r>
                <w:r w:rsidRPr="00E032E9">
                  <w:rPr>
                    <w:rFonts w:ascii="Times New Roman" w:hAnsi="Times New Roman"/>
                    <w:sz w:val="28"/>
                    <w:szCs w:val="28"/>
                  </w:rPr>
                  <w:t xml:space="preserve"> </w:t>
                </w:r>
                <w:r w:rsidRPr="00E032E9">
                  <w:rPr>
                    <w:rFonts w:ascii="Times New Roman" w:hAnsi="Times New Roman"/>
                  </w:rPr>
                  <w:t>(Tick one where appropriate)</w:t>
                </w:r>
              </w:p>
            </w:tc>
            <w:tc>
              <w:tcPr>
                <w:tcW w:w="4574" w:type="dxa"/>
                <w:vMerge w:val="restart"/>
                <w:vAlign w:val="center"/>
              </w:tcPr>
              <w:p w:rsidR="00E032E9" w:rsidRPr="00E032E9" w:rsidRDefault="00E032E9" w:rsidP="00E032E9">
                <w:pPr>
                  <w:widowControl w:val="0"/>
                  <w:jc w:val="both"/>
                  <w:rPr>
                    <w:rFonts w:ascii="Times New Roman" w:hAnsi="Times New Roman"/>
                    <w:b/>
                  </w:rPr>
                </w:pPr>
                <w:r w:rsidRPr="00E032E9">
                  <w:rPr>
                    <w:rFonts w:ascii="Times New Roman" w:hAnsi="Times New Roman"/>
                    <w:b/>
                  </w:rPr>
                  <w:t xml:space="preserve">Type of Quotation Obtained: </w:t>
                </w:r>
              </w:p>
              <w:p w:rsidR="00E032E9" w:rsidRPr="00E032E9" w:rsidRDefault="00E032E9" w:rsidP="00E032E9">
                <w:pPr>
                  <w:widowControl w:val="0"/>
                  <w:jc w:val="both"/>
                  <w:rPr>
                    <w:rFonts w:ascii="Times New Roman" w:hAnsi="Times New Roman"/>
                  </w:rPr>
                </w:pPr>
                <w:r w:rsidRPr="00E032E9">
                  <w:rPr>
                    <w:rFonts w:ascii="Times New Roman" w:hAnsi="Times New Roman"/>
                  </w:rPr>
                  <w:t>(Tick one where appropriate)</w:t>
                </w:r>
              </w:p>
              <w:p w:rsidR="00E032E9" w:rsidRPr="00E032E9" w:rsidRDefault="00E032E9" w:rsidP="00E032E9">
                <w:pPr>
                  <w:widowControl w:val="0"/>
                  <w:rPr>
                    <w:rFonts w:ascii="Segoe UI Symbol" w:hAnsi="Segoe UI Symbol" w:cs="Segoe UI Symbol"/>
                    <w:szCs w:val="22"/>
                  </w:rPr>
                </w:pPr>
                <w:r w:rsidRPr="00E032E9">
                  <w:rPr>
                    <w:rFonts w:ascii="Segoe UI Symbol" w:hAnsi="Segoe UI Symbol" w:cs="Segoe UI Symbol"/>
                    <w:szCs w:val="22"/>
                  </w:rPr>
                  <w:t>☐</w:t>
                </w:r>
                <w:r w:rsidRPr="00E032E9">
                  <w:rPr>
                    <w:rFonts w:ascii="Times New Roman" w:hAnsi="Times New Roman"/>
                    <w:szCs w:val="22"/>
                  </w:rPr>
                  <w:t xml:space="preserve"> Written</w:t>
                </w:r>
              </w:p>
              <w:p w:rsidR="00E032E9" w:rsidRPr="00E032E9" w:rsidRDefault="00E032E9" w:rsidP="00E032E9">
                <w:pPr>
                  <w:widowControl w:val="0"/>
                  <w:rPr>
                    <w:rFonts w:ascii="Times New Roman" w:hAnsi="Times New Roman"/>
                    <w:sz w:val="28"/>
                    <w:szCs w:val="28"/>
                  </w:rPr>
                </w:pPr>
                <w:r w:rsidRPr="00E032E9">
                  <w:rPr>
                    <w:rFonts w:ascii="Segoe UI Symbol" w:hAnsi="Segoe UI Symbol" w:cs="Segoe UI Symbol"/>
                    <w:szCs w:val="22"/>
                  </w:rPr>
                  <w:t>☐</w:t>
                </w:r>
                <w:r w:rsidRPr="00E032E9">
                  <w:rPr>
                    <w:rFonts w:ascii="Times New Roman" w:hAnsi="Times New Roman"/>
                    <w:szCs w:val="22"/>
                  </w:rPr>
                  <w:t xml:space="preserve"> Verbal</w:t>
                </w:r>
                <w:r w:rsidRPr="00E032E9">
                  <w:rPr>
                    <w:rFonts w:ascii="Times New Roman" w:hAnsi="Times New Roman" w:hint="eastAsia"/>
                    <w:sz w:val="20"/>
                    <w:szCs w:val="20"/>
                  </w:rPr>
                  <w:t xml:space="preserve"> </w:t>
                </w:r>
                <w:r w:rsidRPr="00E032E9">
                  <w:rPr>
                    <w:rFonts w:ascii="Times New Roman" w:hAnsi="Times New Roman"/>
                    <w:sz w:val="20"/>
                    <w:szCs w:val="20"/>
                  </w:rPr>
                  <w:t>(only for value up to $1,000)</w:t>
                </w:r>
              </w:p>
            </w:tc>
          </w:tr>
          <w:tr w:rsidR="00E032E9" w:rsidRPr="00E032E9" w:rsidTr="000A1BE4">
            <w:trPr>
              <w:trHeight w:val="142"/>
            </w:trPr>
            <w:tc>
              <w:tcPr>
                <w:tcW w:w="5211" w:type="dxa"/>
                <w:tcBorders>
                  <w:top w:val="nil"/>
                  <w:bottom w:val="nil"/>
                  <w:right w:val="nil"/>
                </w:tcBorders>
                <w:vAlign w:val="center"/>
              </w:tcPr>
              <w:p w:rsidR="00E032E9" w:rsidRPr="00E032E9" w:rsidRDefault="00E032E9" w:rsidP="00E032E9">
                <w:pPr>
                  <w:widowControl w:val="0"/>
                  <w:jc w:val="both"/>
                  <w:rPr>
                    <w:rFonts w:ascii="Times New Roman" w:hAnsi="Times New Roman"/>
                    <w:szCs w:val="22"/>
                  </w:rPr>
                </w:pPr>
                <w:r w:rsidRPr="00E032E9">
                  <w:rPr>
                    <w:rFonts w:ascii="Segoe UI Symbol" w:hAnsi="Segoe UI Symbol" w:cs="Segoe UI Symbol"/>
                    <w:szCs w:val="22"/>
                  </w:rPr>
                  <w:t>☐</w:t>
                </w:r>
                <w:r w:rsidRPr="00E032E9">
                  <w:rPr>
                    <w:rFonts w:ascii="Times New Roman" w:hAnsi="Times New Roman"/>
                    <w:szCs w:val="22"/>
                  </w:rPr>
                  <w:t xml:space="preserve"> Studio Rental</w:t>
                </w:r>
              </w:p>
            </w:tc>
            <w:tc>
              <w:tcPr>
                <w:tcW w:w="5670" w:type="dxa"/>
                <w:tcBorders>
                  <w:top w:val="nil"/>
                  <w:left w:val="nil"/>
                  <w:bottom w:val="nil"/>
                </w:tcBorders>
                <w:vAlign w:val="center"/>
              </w:tcPr>
              <w:p w:rsidR="00E032E9" w:rsidRPr="00E032E9" w:rsidRDefault="00E032E9" w:rsidP="00E032E9">
                <w:pPr>
                  <w:widowControl w:val="0"/>
                  <w:jc w:val="both"/>
                  <w:rPr>
                    <w:rFonts w:ascii="Times New Roman" w:hAnsi="Times New Roman"/>
                    <w:szCs w:val="22"/>
                  </w:rPr>
                </w:pPr>
                <w:r w:rsidRPr="00E032E9">
                  <w:rPr>
                    <w:rFonts w:ascii="Segoe UI Symbol" w:hAnsi="Segoe UI Symbol" w:cs="Segoe UI Symbol"/>
                    <w:szCs w:val="22"/>
                  </w:rPr>
                  <w:t>☐</w:t>
                </w:r>
                <w:r w:rsidRPr="00E032E9">
                  <w:rPr>
                    <w:rFonts w:ascii="Times New Roman" w:hAnsi="Times New Roman"/>
                    <w:szCs w:val="22"/>
                  </w:rPr>
                  <w:t xml:space="preserve"> Music CDs</w:t>
                </w:r>
              </w:p>
            </w:tc>
            <w:tc>
              <w:tcPr>
                <w:tcW w:w="4574" w:type="dxa"/>
                <w:vMerge/>
              </w:tcPr>
              <w:p w:rsidR="00E032E9" w:rsidRPr="00E032E9" w:rsidRDefault="00E032E9" w:rsidP="00E032E9">
                <w:pPr>
                  <w:widowControl w:val="0"/>
                  <w:rPr>
                    <w:rFonts w:ascii="Times New Roman" w:hAnsi="Times New Roman"/>
                    <w:szCs w:val="22"/>
                  </w:rPr>
                </w:pPr>
              </w:p>
            </w:tc>
          </w:tr>
          <w:tr w:rsidR="00E032E9" w:rsidRPr="00E032E9" w:rsidTr="000A1BE4">
            <w:trPr>
              <w:trHeight w:val="700"/>
            </w:trPr>
            <w:tc>
              <w:tcPr>
                <w:tcW w:w="5211" w:type="dxa"/>
                <w:tcBorders>
                  <w:top w:val="nil"/>
                  <w:bottom w:val="single" w:sz="4" w:space="0" w:color="auto"/>
                  <w:right w:val="nil"/>
                </w:tcBorders>
                <w:vAlign w:val="center"/>
              </w:tcPr>
              <w:p w:rsidR="00E032E9" w:rsidRPr="00E032E9" w:rsidRDefault="00E032E9" w:rsidP="00E032E9">
                <w:pPr>
                  <w:widowControl w:val="0"/>
                  <w:jc w:val="both"/>
                  <w:rPr>
                    <w:rFonts w:ascii="MS Mincho" w:hAnsi="MS Mincho"/>
                    <w:szCs w:val="22"/>
                  </w:rPr>
                </w:pPr>
                <w:r w:rsidRPr="00E032E9">
                  <w:rPr>
                    <w:rFonts w:ascii="Segoe UI Symbol" w:hAnsi="Segoe UI Symbol" w:cs="Segoe UI Symbol"/>
                    <w:szCs w:val="22"/>
                  </w:rPr>
                  <w:t>☐</w:t>
                </w:r>
                <w:r w:rsidRPr="00E032E9">
                  <w:rPr>
                    <w:rFonts w:ascii="Times New Roman" w:hAnsi="Times New Roman"/>
                    <w:szCs w:val="22"/>
                  </w:rPr>
                  <w:t xml:space="preserve"> Limited Assurance Engagement Report</w:t>
                </w:r>
              </w:p>
            </w:tc>
            <w:tc>
              <w:tcPr>
                <w:tcW w:w="5670" w:type="dxa"/>
                <w:tcBorders>
                  <w:top w:val="nil"/>
                  <w:left w:val="nil"/>
                  <w:bottom w:val="single" w:sz="4" w:space="0" w:color="auto"/>
                </w:tcBorders>
                <w:vAlign w:val="center"/>
              </w:tcPr>
              <w:p w:rsidR="00E032E9" w:rsidRPr="00E032E9" w:rsidRDefault="00E032E9" w:rsidP="00E032E9">
                <w:pPr>
                  <w:widowControl w:val="0"/>
                  <w:jc w:val="both"/>
                  <w:rPr>
                    <w:rFonts w:ascii="Times New Roman" w:hAnsi="Times New Roman"/>
                    <w:szCs w:val="22"/>
                  </w:rPr>
                </w:pPr>
                <w:r w:rsidRPr="00E032E9">
                  <w:rPr>
                    <w:rFonts w:ascii="Segoe UI Symbol" w:hAnsi="Segoe UI Symbol" w:cs="Segoe UI Symbol"/>
                    <w:szCs w:val="22"/>
                  </w:rPr>
                  <w:t>☐</w:t>
                </w:r>
                <w:r w:rsidRPr="00E032E9">
                  <w:rPr>
                    <w:rFonts w:ascii="Times New Roman" w:hAnsi="Times New Roman"/>
                    <w:szCs w:val="22"/>
                  </w:rPr>
                  <w:t xml:space="preserve"> Others: ________________________________</w:t>
                </w:r>
              </w:p>
            </w:tc>
            <w:tc>
              <w:tcPr>
                <w:tcW w:w="4574" w:type="dxa"/>
                <w:vMerge/>
                <w:tcBorders>
                  <w:bottom w:val="single" w:sz="4" w:space="0" w:color="auto"/>
                </w:tcBorders>
              </w:tcPr>
              <w:p w:rsidR="00E032E9" w:rsidRPr="00E032E9" w:rsidRDefault="00E032E9" w:rsidP="00E032E9">
                <w:pPr>
                  <w:widowControl w:val="0"/>
                  <w:rPr>
                    <w:rFonts w:ascii="MS Mincho" w:hAnsi="MS Mincho"/>
                    <w:szCs w:val="22"/>
                  </w:rPr>
                </w:pPr>
              </w:p>
            </w:tc>
          </w:tr>
        </w:tbl>
        <w:p w:rsidR="00E032E9" w:rsidRPr="00E032E9" w:rsidRDefault="00E032E9" w:rsidP="00E032E9">
          <w:pPr>
            <w:widowControl w:val="0"/>
            <w:spacing w:line="0" w:lineRule="atLeast"/>
            <w:rPr>
              <w:rFonts w:ascii="Times New Roman" w:eastAsiaTheme="minorEastAsia" w:hAnsi="Times New Roman"/>
              <w:kern w:val="2"/>
              <w:szCs w:val="22"/>
            </w:rPr>
          </w:pPr>
        </w:p>
        <w:tbl>
          <w:tblPr>
            <w:tblStyle w:val="30"/>
            <w:tblW w:w="0" w:type="auto"/>
            <w:tblLook w:val="04A0" w:firstRow="1" w:lastRow="0" w:firstColumn="1" w:lastColumn="0" w:noHBand="0" w:noVBand="1"/>
          </w:tblPr>
          <w:tblGrid>
            <w:gridCol w:w="15388"/>
          </w:tblGrid>
          <w:tr w:rsidR="00E032E9" w:rsidRPr="00E032E9" w:rsidTr="000A1BE4">
            <w:tc>
              <w:tcPr>
                <w:tcW w:w="15417" w:type="dxa"/>
              </w:tcPr>
              <w:p w:rsidR="00E032E9" w:rsidRPr="00E032E9" w:rsidRDefault="00E032E9" w:rsidP="00E032E9">
                <w:pPr>
                  <w:widowControl w:val="0"/>
                  <w:rPr>
                    <w:rFonts w:ascii="Times New Roman" w:hAnsi="Times New Roman"/>
                    <w:b/>
                  </w:rPr>
                </w:pPr>
                <w:r w:rsidRPr="00E032E9">
                  <w:rPr>
                    <w:rFonts w:ascii="Times New Roman" w:hAnsi="Times New Roman"/>
                    <w:b/>
                  </w:rPr>
                  <w:t>Procurement Requirement (e.g. Specification</w:t>
                </w:r>
                <w:r w:rsidRPr="00E032E9">
                  <w:rPr>
                    <w:rFonts w:ascii="Times New Roman" w:hAnsi="Times New Roman" w:hint="eastAsia"/>
                    <w:b/>
                  </w:rPr>
                  <w:t xml:space="preserve">, </w:t>
                </w:r>
                <w:r w:rsidRPr="00E032E9">
                  <w:rPr>
                    <w:rFonts w:ascii="Times New Roman" w:hAnsi="Times New Roman"/>
                    <w:b/>
                  </w:rPr>
                  <w:t>Quantity, Deadline for Quotation, etc.)</w:t>
                </w:r>
              </w:p>
            </w:tc>
          </w:tr>
          <w:tr w:rsidR="00E032E9" w:rsidRPr="00E032E9" w:rsidTr="000A1BE4">
            <w:tc>
              <w:tcPr>
                <w:tcW w:w="154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(Please go on</w:t>
          </w:r>
          <w:r w:rsidRPr="00E032E9">
            <w:rPr>
              <w:rFonts w:ascii="Times New Roman" w:eastAsiaTheme="minorEastAsia" w:hAnsi="Times New Roman" w:hint="eastAsia"/>
              <w:kern w:val="2"/>
              <w:sz w:val="20"/>
              <w:szCs w:val="20"/>
            </w:rPr>
            <w:t xml:space="preserve"> to the</w:t>
          </w:r>
          <w:r w:rsidRPr="00E032E9">
            <w:rPr>
              <w:rFonts w:ascii="Times New Roman" w:eastAsiaTheme="minorEastAsia" w:hAnsi="Times New Roman"/>
              <w:kern w:val="2"/>
              <w:sz w:val="20"/>
              <w:szCs w:val="20"/>
            </w:rPr>
            <w:t xml:space="preserve"> next page)</w:t>
          </w:r>
        </w:p>
        <w:p w:rsidR="00E032E9" w:rsidRDefault="00E032E9" w:rsidP="00E032E9">
          <w:pPr>
            <w:pStyle w:val="Footer"/>
            <w:wordWrap w:val="0"/>
            <w:ind w:right="-24"/>
            <w:rPr>
              <w:rFonts w:ascii="Times New Roman" w:hAnsi="Times New Roman"/>
              <w:color w:val="A6A6A6" w:themeColor="background1" w:themeShade="A6"/>
            </w:rPr>
          </w:pPr>
        </w:p>
        <w:p w:rsidR="00E032E9" w:rsidRDefault="00E032E9" w:rsidP="00E032E9">
          <w:pPr>
            <w:pStyle w:val="Footer"/>
            <w:wordWrap w:val="0"/>
            <w:ind w:right="-24"/>
            <w:rPr>
              <w:rFonts w:ascii="Times New Roman" w:hAnsi="Times New Roman"/>
              <w:color w:val="A6A6A6" w:themeColor="background1" w:themeShade="A6"/>
            </w:rPr>
          </w:pPr>
        </w:p>
        <w:p w:rsidR="00E032E9" w:rsidRDefault="00E032E9" w:rsidP="00E032E9">
          <w:pPr>
            <w:pStyle w:val="Footer"/>
            <w:wordWrap w:val="0"/>
            <w:ind w:right="-24"/>
            <w:rPr>
              <w:rFonts w:ascii="Times New Roman" w:hAnsi="Times New Roman"/>
              <w:color w:val="A6A6A6" w:themeColor="background1" w:themeShade="A6"/>
            </w:rPr>
          </w:pPr>
          <w:r w:rsidRPr="00E032E9">
            <w:rPr>
              <w:rFonts w:ascii="Times New Roman" w:hAnsi="Times New Roman"/>
              <w:color w:val="A6A6A6" w:themeColor="background1" w:themeShade="A6"/>
            </w:rPr>
            <w:t xml:space="preserve">Annex </w:t>
          </w:r>
          <w:r w:rsidRPr="000C5030">
            <w:rPr>
              <w:rFonts w:ascii="Times New Roman" w:hAnsi="Times New Roman"/>
              <w:color w:val="A6A6A6" w:themeColor="background1" w:themeShade="A6"/>
            </w:rPr>
            <w:t>3 (</w:t>
          </w:r>
          <w:r w:rsidR="00213D36">
            <w:rPr>
              <w:rFonts w:ascii="Times New Roman" w:hAnsi="Times New Roman"/>
              <w:color w:val="A6A6A6" w:themeColor="background1" w:themeShade="A6"/>
            </w:rPr>
            <w:t>10</w:t>
          </w:r>
          <w:r w:rsidRPr="000C5030">
            <w:rPr>
              <w:rFonts w:ascii="Times New Roman" w:hAnsi="Times New Roman"/>
              <w:color w:val="A6A6A6" w:themeColor="background1" w:themeShade="A6"/>
            </w:rPr>
            <w:t>/</w:t>
          </w:r>
          <w:r w:rsidR="003A5125" w:rsidRPr="000C5030">
            <w:rPr>
              <w:rFonts w:ascii="Times New Roman" w:hAnsi="Times New Roman"/>
              <w:color w:val="A6A6A6" w:themeColor="background1" w:themeShade="A6"/>
            </w:rPr>
            <w:t>20</w:t>
          </w:r>
          <w:r w:rsidR="003A5125" w:rsidRPr="00527E6E">
            <w:rPr>
              <w:rFonts w:ascii="Times New Roman" w:hAnsi="Times New Roman"/>
              <w:color w:val="A6A6A6" w:themeColor="background1" w:themeShade="A6"/>
            </w:rPr>
            <w:t>2</w:t>
          </w:r>
          <w:r w:rsidR="003A5125">
            <w:rPr>
              <w:rFonts w:ascii="Times New Roman" w:hAnsi="Times New Roman"/>
              <w:color w:val="A6A6A6" w:themeColor="background1" w:themeShade="A6"/>
            </w:rPr>
            <w:t>5</w:t>
          </w:r>
          <w:r w:rsidRPr="000C5030">
            <w:rPr>
              <w:rFonts w:ascii="Times New Roman" w:hAnsi="Times New Roman"/>
              <w:color w:val="A6A6A6" w:themeColor="background1" w:themeShade="A6"/>
            </w:rPr>
            <w:t>)</w:t>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r>
          <w:r w:rsidRPr="00E032E9">
            <w:rPr>
              <w:rFonts w:ascii="Times New Roman" w:hAnsi="Times New Roman"/>
              <w:color w:val="A6A6A6" w:themeColor="background1" w:themeShade="A6"/>
            </w:rPr>
            <w:tab/>
            <w:t xml:space="preserve">               </w:t>
          </w:r>
          <w:r>
            <w:rPr>
              <w:rFonts w:ascii="Times New Roman" w:hAnsi="Times New Roman"/>
              <w:color w:val="A6A6A6" w:themeColor="background1" w:themeShade="A6"/>
            </w:rPr>
            <w:tab/>
          </w:r>
          <w:r>
            <w:rPr>
              <w:rFonts w:ascii="Times New Roman" w:hAnsi="Times New Roman"/>
              <w:color w:val="A6A6A6" w:themeColor="background1" w:themeShade="A6"/>
            </w:rPr>
            <w:tab/>
          </w:r>
          <w:r>
            <w:rPr>
              <w:rFonts w:ascii="Times New Roman" w:hAnsi="Times New Roman"/>
              <w:color w:val="A6A6A6" w:themeColor="background1" w:themeShade="A6"/>
            </w:rPr>
            <w:tab/>
          </w:r>
          <w:r>
            <w:rPr>
              <w:rFonts w:ascii="Times New Roman" w:hAnsi="Times New Roman"/>
              <w:color w:val="A6A6A6" w:themeColor="background1" w:themeShade="A6"/>
            </w:rPr>
            <w:tab/>
          </w:r>
          <w:r>
            <w:rPr>
              <w:rFonts w:ascii="Times New Roman" w:hAnsi="Times New Roman"/>
              <w:color w:val="A6A6A6" w:themeColor="background1" w:themeShade="A6"/>
            </w:rPr>
            <w:tab/>
            <w:t xml:space="preserve">                            </w:t>
          </w:r>
          <w:r w:rsidRPr="00E032E9">
            <w:rPr>
              <w:rFonts w:ascii="Times New Roman" w:hAnsi="Times New Roman"/>
              <w:color w:val="A6A6A6" w:themeColor="background1" w:themeShade="A6"/>
            </w:rPr>
            <w:t xml:space="preserve">Page </w:t>
          </w:r>
          <w:r>
            <w:rPr>
              <w:rFonts w:ascii="Times New Roman" w:hAnsi="Times New Roman"/>
              <w:color w:val="A6A6A6" w:themeColor="background1" w:themeShade="A6"/>
            </w:rPr>
            <w:t>1</w:t>
          </w:r>
          <w:r w:rsidRPr="00E032E9">
            <w:rPr>
              <w:rFonts w:ascii="Times New Roman" w:hAnsi="Times New Roman"/>
              <w:color w:val="A6A6A6" w:themeColor="background1" w:themeShade="A6"/>
            </w:rPr>
            <w:t xml:space="preserve"> of 2</w:t>
          </w:r>
          <w:r>
            <w:rPr>
              <w:rFonts w:ascii="Times New Roman" w:hAnsi="Times New Roman"/>
              <w:color w:val="A6A6A6" w:themeColor="background1" w:themeShade="A6"/>
            </w:rPr>
            <w:br w:type="page"/>
          </w:r>
        </w:p>
        <w:tbl>
          <w:tblPr>
            <w:tblStyle w:val="30"/>
            <w:tblW w:w="15559" w:type="dxa"/>
            <w:tblLayout w:type="fixed"/>
            <w:tblLook w:val="04A0" w:firstRow="1" w:lastRow="0" w:firstColumn="1" w:lastColumn="0" w:noHBand="0" w:noVBand="1"/>
          </w:tblPr>
          <w:tblGrid>
            <w:gridCol w:w="2551"/>
            <w:gridCol w:w="1526"/>
            <w:gridCol w:w="1276"/>
            <w:gridCol w:w="1276"/>
            <w:gridCol w:w="1276"/>
            <w:gridCol w:w="1417"/>
            <w:gridCol w:w="1588"/>
            <w:gridCol w:w="1418"/>
            <w:gridCol w:w="1672"/>
            <w:gridCol w:w="1559"/>
          </w:tblGrid>
          <w:tr w:rsidR="00E032E9" w:rsidRPr="00E032E9" w:rsidTr="00FC1BBF">
            <w:tc>
              <w:tcPr>
                <w:tcW w:w="15559" w:type="dxa"/>
                <w:gridSpan w:val="10"/>
              </w:tcPr>
              <w:p w:rsidR="00E032E9" w:rsidRPr="00E032E9" w:rsidRDefault="00E032E9" w:rsidP="00E032E9">
                <w:pPr>
                  <w:spacing w:line="0" w:lineRule="atLeast"/>
                  <w:rPr>
                    <w:rFonts w:ascii="Times New Roman" w:hAnsi="Times New Roman"/>
                    <w:b/>
                  </w:rPr>
                </w:pPr>
                <w:r w:rsidRPr="00E032E9">
                  <w:rPr>
                    <w:rFonts w:ascii="Times New Roman" w:hAnsi="Times New Roman"/>
                    <w:b/>
                  </w:rPr>
                  <w:lastRenderedPageBreak/>
                  <w:t>Quotation Summary</w:t>
                </w:r>
              </w:p>
              <w:p w:rsidR="00E032E9" w:rsidRPr="00E032E9" w:rsidRDefault="00E032E9" w:rsidP="00E032E9">
                <w:pPr>
                  <w:spacing w:line="0" w:lineRule="atLeast"/>
                  <w:rPr>
                    <w:rFonts w:ascii="Times New Roman" w:hAnsi="Times New Roman"/>
                    <w:b/>
                  </w:rPr>
                </w:pPr>
                <w:r w:rsidRPr="00E032E9">
                  <w:rPr>
                    <w:rFonts w:ascii="Times New Roman" w:hAnsi="Times New Roman"/>
                    <w:b/>
                  </w:rPr>
                  <w:t>Quotation Closing Date and Time:</w:t>
                </w:r>
                <w:r w:rsidRPr="00E032E9">
                  <w:rPr>
                    <w:rFonts w:ascii="Times New Roman" w:hAnsi="Times New Roman" w:hint="eastAsia"/>
                    <w:b/>
                  </w:rPr>
                  <w:t xml:space="preserve"> </w:t>
                </w:r>
              </w:p>
            </w:tc>
          </w:tr>
          <w:tr w:rsidR="00E032E9" w:rsidRPr="00E032E9" w:rsidTr="00FC1BBF">
            <w:trPr>
              <w:trHeight w:val="1228"/>
            </w:trPr>
            <w:tc>
              <w:tcPr>
                <w:tcW w:w="2551"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Supplier</w:t>
                </w:r>
              </w:p>
            </w:tc>
            <w:tc>
              <w:tcPr>
                <w:tcW w:w="1526"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 xml:space="preserve">By the </w:t>
                </w:r>
                <w:r w:rsidRPr="00E032E9">
                  <w:rPr>
                    <w:rFonts w:ascii="Times New Roman" w:hAnsi="Times New Roman" w:hint="eastAsia"/>
                    <w:szCs w:val="22"/>
                  </w:rPr>
                  <w:t>C</w:t>
                </w:r>
                <w:r w:rsidRPr="00E032E9">
                  <w:rPr>
                    <w:rFonts w:ascii="Times New Roman" w:hAnsi="Times New Roman"/>
                    <w:szCs w:val="22"/>
                  </w:rPr>
                  <w:t xml:space="preserve">losing </w:t>
                </w:r>
                <w:r w:rsidRPr="00E032E9">
                  <w:rPr>
                    <w:rFonts w:ascii="Times New Roman" w:hAnsi="Times New Roman" w:hint="eastAsia"/>
                    <w:szCs w:val="22"/>
                  </w:rPr>
                  <w:t>D</w:t>
                </w:r>
                <w:r w:rsidRPr="00E032E9">
                  <w:rPr>
                    <w:rFonts w:ascii="Times New Roman" w:hAnsi="Times New Roman"/>
                    <w:szCs w:val="22"/>
                  </w:rPr>
                  <w:t>ate</w:t>
                </w:r>
                <w:r w:rsidRPr="00E032E9">
                  <w:rPr>
                    <w:rFonts w:ascii="Times New Roman" w:hAnsi="Times New Roman" w:hint="eastAsia"/>
                    <w:szCs w:val="22"/>
                  </w:rPr>
                  <w:t xml:space="preserve"> and Time</w:t>
                </w:r>
                <w:r w:rsidRPr="00E032E9">
                  <w:rPr>
                    <w:rFonts w:ascii="Times New Roman" w:hAnsi="Times New Roman"/>
                    <w:szCs w:val="22"/>
                  </w:rPr>
                  <w:t xml:space="preserve"> (Y/N)</w:t>
                </w:r>
              </w:p>
            </w:tc>
            <w:tc>
              <w:tcPr>
                <w:tcW w:w="1276" w:type="dxa"/>
                <w:vAlign w:val="center"/>
              </w:tcPr>
              <w:p w:rsidR="00E032E9" w:rsidRPr="00E032E9" w:rsidRDefault="00E032E9" w:rsidP="00E032E9">
                <w:pPr>
                  <w:widowControl w:val="0"/>
                  <w:spacing w:line="0" w:lineRule="atLeast"/>
                  <w:jc w:val="center"/>
                  <w:rPr>
                    <w:rFonts w:ascii="Times New Roman" w:hAnsi="Times New Roman"/>
                    <w:szCs w:val="22"/>
                  </w:rPr>
                </w:pPr>
                <w:r w:rsidRPr="00E032E9">
                  <w:rPr>
                    <w:rFonts w:ascii="Times New Roman" w:hAnsi="Times New Roman"/>
                    <w:szCs w:val="22"/>
                  </w:rPr>
                  <w:t>Date and Time if “N”</w:t>
                </w:r>
              </w:p>
            </w:tc>
            <w:tc>
              <w:tcPr>
                <w:tcW w:w="1276"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Unit Rate</w:t>
                </w:r>
              </w:p>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(HK$)</w:t>
                </w:r>
              </w:p>
            </w:tc>
            <w:tc>
              <w:tcPr>
                <w:tcW w:w="1276"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Quantity</w:t>
                </w:r>
              </w:p>
            </w:tc>
            <w:tc>
              <w:tcPr>
                <w:tcW w:w="1417"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Total Amount</w:t>
                </w:r>
              </w:p>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(HK$)</w:t>
                </w:r>
              </w:p>
            </w:tc>
            <w:tc>
              <w:tcPr>
                <w:tcW w:w="1588"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hint="eastAsia"/>
                    <w:szCs w:val="22"/>
                  </w:rPr>
                  <w:t>C</w:t>
                </w:r>
                <w:r w:rsidRPr="00E032E9">
                  <w:rPr>
                    <w:rFonts w:ascii="Times New Roman" w:hAnsi="Times New Roman"/>
                    <w:szCs w:val="22"/>
                  </w:rPr>
                  <w:t>ontact Person and Tel. No.</w:t>
                </w:r>
              </w:p>
            </w:tc>
            <w:tc>
              <w:tcPr>
                <w:tcW w:w="1418" w:type="dxa"/>
                <w:vAlign w:val="center"/>
              </w:tcPr>
              <w:p w:rsidR="00E032E9" w:rsidRPr="00E032E9" w:rsidRDefault="00E032E9" w:rsidP="00E032E9">
                <w:pPr>
                  <w:spacing w:line="0" w:lineRule="atLeast"/>
                  <w:jc w:val="center"/>
                  <w:rPr>
                    <w:rFonts w:ascii="Times New Roman" w:hAnsi="Times New Roman"/>
                    <w:szCs w:val="22"/>
                  </w:rPr>
                </w:pPr>
                <w:r w:rsidRPr="00E032E9">
                  <w:rPr>
                    <w:rFonts w:ascii="Times New Roman" w:hAnsi="Times New Roman"/>
                    <w:szCs w:val="22"/>
                  </w:rPr>
                  <w:t>Quotation Ref. No</w:t>
                </w:r>
              </w:p>
              <w:p w:rsidR="00E032E9" w:rsidRPr="00E032E9" w:rsidRDefault="00E032E9" w:rsidP="00E032E9">
                <w:pPr>
                  <w:spacing w:line="0" w:lineRule="atLeast"/>
                  <w:jc w:val="center"/>
                  <w:rPr>
                    <w:rFonts w:ascii="Times New Roman" w:hAnsi="Times New Roman"/>
                    <w:sz w:val="20"/>
                    <w:szCs w:val="20"/>
                  </w:rPr>
                </w:pPr>
                <w:r w:rsidRPr="00E032E9">
                  <w:rPr>
                    <w:rFonts w:ascii="Times New Roman" w:hAnsi="Times New Roman"/>
                    <w:sz w:val="20"/>
                    <w:szCs w:val="20"/>
                  </w:rPr>
                  <w:t>(if applicable)</w:t>
                </w:r>
              </w:p>
            </w:tc>
            <w:tc>
              <w:tcPr>
                <w:tcW w:w="1672" w:type="dxa"/>
                <w:vAlign w:val="center"/>
              </w:tcPr>
              <w:p w:rsidR="00FC1BBF" w:rsidRPr="00FC1BBF" w:rsidRDefault="00FC1BBF" w:rsidP="00FC1BBF">
                <w:pPr>
                  <w:spacing w:line="0" w:lineRule="atLeast"/>
                  <w:jc w:val="center"/>
                  <w:rPr>
                    <w:rFonts w:ascii="Times New Roman" w:hAnsi="Times New Roman"/>
                    <w:szCs w:val="22"/>
                  </w:rPr>
                </w:pPr>
                <w:r w:rsidRPr="00FC1BBF">
                  <w:rPr>
                    <w:rFonts w:ascii="Times New Roman" w:hAnsi="Times New Roman"/>
                    <w:szCs w:val="22"/>
                  </w:rPr>
                  <w:t>Acceptance</w:t>
                </w:r>
              </w:p>
              <w:p w:rsidR="00E032E9" w:rsidRPr="00E032E9" w:rsidRDefault="00FC1BBF" w:rsidP="00FC1BBF">
                <w:pPr>
                  <w:spacing w:line="0" w:lineRule="atLeast"/>
                  <w:jc w:val="center"/>
                  <w:rPr>
                    <w:rFonts w:ascii="Times New Roman" w:hAnsi="Times New Roman"/>
                    <w:sz w:val="20"/>
                    <w:szCs w:val="20"/>
                  </w:rPr>
                </w:pPr>
                <w:r w:rsidRPr="00FC1BBF">
                  <w:rPr>
                    <w:rFonts w:ascii="Times New Roman" w:hAnsi="Times New Roman" w:cs="Times New Roman"/>
                    <w:sz w:val="20"/>
                    <w:szCs w:val="20"/>
                  </w:rPr>
                  <w:t>(Tick</w:t>
                </w:r>
                <w:r w:rsidRPr="00FC1BBF">
                  <w:rPr>
                    <w:rFonts w:ascii="Times New Roman" w:hAnsi="Times New Roman" w:cs="Times New Roman" w:hint="eastAsia"/>
                    <w:sz w:val="20"/>
                    <w:szCs w:val="20"/>
                  </w:rPr>
                  <w:t xml:space="preserve"> the conforming offer </w:t>
                </w:r>
                <w:r w:rsidRPr="00FC1BBF">
                  <w:rPr>
                    <w:rFonts w:ascii="Times New Roman" w:hAnsi="Times New Roman" w:cs="Times New Roman"/>
                    <w:sz w:val="20"/>
                    <w:szCs w:val="20"/>
                  </w:rPr>
                  <w:t>which</w:t>
                </w:r>
                <w:r w:rsidRPr="00FC1BBF">
                  <w:rPr>
                    <w:rFonts w:ascii="Times New Roman" w:hAnsi="Times New Roman" w:cs="Times New Roman" w:hint="eastAsia"/>
                    <w:sz w:val="20"/>
                    <w:szCs w:val="20"/>
                  </w:rPr>
                  <w:t xml:space="preserve"> provides the best value for money</w:t>
                </w:r>
                <w:r w:rsidRPr="00FC1BBF">
                  <w:rPr>
                    <w:rFonts w:ascii="Times New Roman" w:hAnsi="Times New Roman" w:cs="Times New Roman"/>
                    <w:sz w:val="20"/>
                    <w:szCs w:val="20"/>
                  </w:rPr>
                  <w:t>)</w:t>
                </w:r>
              </w:p>
            </w:tc>
            <w:tc>
              <w:tcPr>
                <w:tcW w:w="1559" w:type="dxa"/>
                <w:vAlign w:val="center"/>
              </w:tcPr>
              <w:p w:rsidR="00E032E9" w:rsidRPr="00E032E9" w:rsidRDefault="00E032E9" w:rsidP="00E032E9">
                <w:pPr>
                  <w:spacing w:line="0" w:lineRule="atLeast"/>
                  <w:jc w:val="center"/>
                  <w:rPr>
                    <w:rFonts w:ascii="Times New Roman" w:hAnsi="Times New Roman"/>
                    <w:sz w:val="20"/>
                    <w:szCs w:val="20"/>
                  </w:rPr>
                </w:pPr>
                <w:r w:rsidRPr="00E032E9">
                  <w:rPr>
                    <w:rFonts w:ascii="Times New Roman" w:hAnsi="Times New Roman"/>
                    <w:szCs w:val="22"/>
                  </w:rPr>
                  <w:t>Remarks</w:t>
                </w:r>
              </w:p>
            </w:tc>
          </w:tr>
          <w:tr w:rsidR="00E032E9" w:rsidRPr="00E032E9" w:rsidTr="00FC1BBF">
            <w:trPr>
              <w:trHeight w:val="565"/>
            </w:trPr>
            <w:tc>
              <w:tcPr>
                <w:tcW w:w="2551" w:type="dxa"/>
              </w:tcPr>
              <w:p w:rsidR="00E032E9" w:rsidRPr="00E032E9" w:rsidRDefault="00E032E9" w:rsidP="00E032E9">
                <w:pPr>
                  <w:rPr>
                    <w:rFonts w:ascii="Times New Roman" w:hAnsi="Times New Roman"/>
                    <w:szCs w:val="22"/>
                  </w:rPr>
                </w:pPr>
              </w:p>
            </w:tc>
            <w:tc>
              <w:tcPr>
                <w:tcW w:w="152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417" w:type="dxa"/>
              </w:tcPr>
              <w:p w:rsidR="00E032E9" w:rsidRPr="00E032E9" w:rsidRDefault="00E032E9" w:rsidP="00E032E9">
                <w:pPr>
                  <w:rPr>
                    <w:rFonts w:ascii="Times New Roman" w:hAnsi="Times New Roman"/>
                    <w:szCs w:val="22"/>
                  </w:rPr>
                </w:pPr>
              </w:p>
            </w:tc>
            <w:tc>
              <w:tcPr>
                <w:tcW w:w="1588" w:type="dxa"/>
              </w:tcPr>
              <w:p w:rsidR="00E032E9" w:rsidRPr="00E032E9" w:rsidRDefault="00E032E9" w:rsidP="00E032E9">
                <w:pPr>
                  <w:rPr>
                    <w:rFonts w:ascii="Times New Roman" w:hAnsi="Times New Roman"/>
                    <w:szCs w:val="22"/>
                  </w:rPr>
                </w:pPr>
              </w:p>
            </w:tc>
            <w:tc>
              <w:tcPr>
                <w:tcW w:w="1418" w:type="dxa"/>
              </w:tcPr>
              <w:p w:rsidR="00E032E9" w:rsidRPr="00E032E9" w:rsidRDefault="00E032E9" w:rsidP="00E032E9">
                <w:pPr>
                  <w:rPr>
                    <w:rFonts w:ascii="Times New Roman" w:hAnsi="Times New Roman"/>
                    <w:szCs w:val="22"/>
                  </w:rPr>
                </w:pPr>
              </w:p>
            </w:tc>
            <w:tc>
              <w:tcPr>
                <w:tcW w:w="1672"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r>
          <w:tr w:rsidR="00E032E9" w:rsidRPr="00E032E9" w:rsidTr="00FC1BBF">
            <w:trPr>
              <w:trHeight w:val="565"/>
            </w:trPr>
            <w:tc>
              <w:tcPr>
                <w:tcW w:w="2551" w:type="dxa"/>
              </w:tcPr>
              <w:p w:rsidR="00E032E9" w:rsidRPr="00E032E9" w:rsidRDefault="00E032E9" w:rsidP="00E032E9">
                <w:pPr>
                  <w:rPr>
                    <w:rFonts w:ascii="Times New Roman" w:hAnsi="Times New Roman"/>
                    <w:szCs w:val="22"/>
                  </w:rPr>
                </w:pPr>
              </w:p>
            </w:tc>
            <w:tc>
              <w:tcPr>
                <w:tcW w:w="152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417" w:type="dxa"/>
              </w:tcPr>
              <w:p w:rsidR="00E032E9" w:rsidRPr="00E032E9" w:rsidRDefault="00E032E9" w:rsidP="00E032E9">
                <w:pPr>
                  <w:rPr>
                    <w:rFonts w:ascii="Times New Roman" w:hAnsi="Times New Roman"/>
                    <w:szCs w:val="22"/>
                  </w:rPr>
                </w:pPr>
              </w:p>
            </w:tc>
            <w:tc>
              <w:tcPr>
                <w:tcW w:w="1588" w:type="dxa"/>
              </w:tcPr>
              <w:p w:rsidR="00E032E9" w:rsidRPr="00E032E9" w:rsidRDefault="00E032E9" w:rsidP="00E032E9">
                <w:pPr>
                  <w:rPr>
                    <w:rFonts w:ascii="Times New Roman" w:hAnsi="Times New Roman"/>
                    <w:szCs w:val="22"/>
                  </w:rPr>
                </w:pPr>
              </w:p>
            </w:tc>
            <w:tc>
              <w:tcPr>
                <w:tcW w:w="1418" w:type="dxa"/>
              </w:tcPr>
              <w:p w:rsidR="00E032E9" w:rsidRPr="00E032E9" w:rsidRDefault="00E032E9" w:rsidP="00E032E9">
                <w:pPr>
                  <w:rPr>
                    <w:rFonts w:ascii="Times New Roman" w:hAnsi="Times New Roman"/>
                    <w:szCs w:val="22"/>
                  </w:rPr>
                </w:pPr>
              </w:p>
            </w:tc>
            <w:tc>
              <w:tcPr>
                <w:tcW w:w="1672"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r>
          <w:tr w:rsidR="00E032E9" w:rsidRPr="00E032E9" w:rsidTr="00FC1BBF">
            <w:trPr>
              <w:trHeight w:val="565"/>
            </w:trPr>
            <w:tc>
              <w:tcPr>
                <w:tcW w:w="2551" w:type="dxa"/>
              </w:tcPr>
              <w:p w:rsidR="00E032E9" w:rsidRPr="00E032E9" w:rsidRDefault="00E032E9" w:rsidP="00E032E9">
                <w:pPr>
                  <w:rPr>
                    <w:rFonts w:ascii="Times New Roman" w:hAnsi="Times New Roman"/>
                    <w:szCs w:val="22"/>
                  </w:rPr>
                </w:pPr>
              </w:p>
            </w:tc>
            <w:tc>
              <w:tcPr>
                <w:tcW w:w="152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417" w:type="dxa"/>
              </w:tcPr>
              <w:p w:rsidR="00E032E9" w:rsidRPr="00E032E9" w:rsidRDefault="00E032E9" w:rsidP="00E032E9">
                <w:pPr>
                  <w:rPr>
                    <w:rFonts w:ascii="Times New Roman" w:hAnsi="Times New Roman"/>
                    <w:szCs w:val="22"/>
                  </w:rPr>
                </w:pPr>
              </w:p>
            </w:tc>
            <w:tc>
              <w:tcPr>
                <w:tcW w:w="1588" w:type="dxa"/>
              </w:tcPr>
              <w:p w:rsidR="00E032E9" w:rsidRPr="00E032E9" w:rsidRDefault="00E032E9" w:rsidP="00E032E9">
                <w:pPr>
                  <w:rPr>
                    <w:rFonts w:ascii="Times New Roman" w:hAnsi="Times New Roman"/>
                    <w:szCs w:val="22"/>
                  </w:rPr>
                </w:pPr>
              </w:p>
            </w:tc>
            <w:tc>
              <w:tcPr>
                <w:tcW w:w="1418" w:type="dxa"/>
              </w:tcPr>
              <w:p w:rsidR="00E032E9" w:rsidRPr="00E032E9" w:rsidRDefault="00E032E9" w:rsidP="00E032E9">
                <w:pPr>
                  <w:rPr>
                    <w:rFonts w:ascii="Times New Roman" w:hAnsi="Times New Roman"/>
                    <w:szCs w:val="22"/>
                  </w:rPr>
                </w:pPr>
              </w:p>
            </w:tc>
            <w:tc>
              <w:tcPr>
                <w:tcW w:w="1672"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r>
          <w:tr w:rsidR="00E032E9" w:rsidRPr="00E032E9" w:rsidTr="00FC1BBF">
            <w:trPr>
              <w:trHeight w:val="565"/>
            </w:trPr>
            <w:tc>
              <w:tcPr>
                <w:tcW w:w="2551" w:type="dxa"/>
              </w:tcPr>
              <w:p w:rsidR="00E032E9" w:rsidRPr="00E032E9" w:rsidRDefault="00E032E9" w:rsidP="00E032E9">
                <w:pPr>
                  <w:rPr>
                    <w:rFonts w:ascii="Times New Roman" w:hAnsi="Times New Roman"/>
                    <w:szCs w:val="22"/>
                  </w:rPr>
                </w:pPr>
              </w:p>
            </w:tc>
            <w:tc>
              <w:tcPr>
                <w:tcW w:w="152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417" w:type="dxa"/>
              </w:tcPr>
              <w:p w:rsidR="00E032E9" w:rsidRPr="00E032E9" w:rsidRDefault="00E032E9" w:rsidP="00E032E9">
                <w:pPr>
                  <w:rPr>
                    <w:rFonts w:ascii="Times New Roman" w:hAnsi="Times New Roman"/>
                    <w:szCs w:val="22"/>
                  </w:rPr>
                </w:pPr>
              </w:p>
            </w:tc>
            <w:tc>
              <w:tcPr>
                <w:tcW w:w="1588" w:type="dxa"/>
              </w:tcPr>
              <w:p w:rsidR="00E032E9" w:rsidRPr="00E032E9" w:rsidRDefault="00E032E9" w:rsidP="00E032E9">
                <w:pPr>
                  <w:rPr>
                    <w:rFonts w:ascii="Times New Roman" w:hAnsi="Times New Roman"/>
                    <w:szCs w:val="22"/>
                  </w:rPr>
                </w:pPr>
              </w:p>
            </w:tc>
            <w:tc>
              <w:tcPr>
                <w:tcW w:w="1418" w:type="dxa"/>
              </w:tcPr>
              <w:p w:rsidR="00E032E9" w:rsidRPr="00E032E9" w:rsidRDefault="00E032E9" w:rsidP="00E032E9">
                <w:pPr>
                  <w:rPr>
                    <w:rFonts w:ascii="Times New Roman" w:hAnsi="Times New Roman"/>
                    <w:szCs w:val="22"/>
                  </w:rPr>
                </w:pPr>
              </w:p>
            </w:tc>
            <w:tc>
              <w:tcPr>
                <w:tcW w:w="1672"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r>
          <w:tr w:rsidR="00E032E9" w:rsidRPr="00E032E9" w:rsidTr="00FC1BBF">
            <w:trPr>
              <w:trHeight w:val="565"/>
            </w:trPr>
            <w:tc>
              <w:tcPr>
                <w:tcW w:w="2551" w:type="dxa"/>
              </w:tcPr>
              <w:p w:rsidR="00E032E9" w:rsidRPr="00E032E9" w:rsidRDefault="00E032E9" w:rsidP="00E032E9">
                <w:pPr>
                  <w:rPr>
                    <w:rFonts w:ascii="Times New Roman" w:hAnsi="Times New Roman"/>
                    <w:szCs w:val="22"/>
                  </w:rPr>
                </w:pPr>
              </w:p>
            </w:tc>
            <w:tc>
              <w:tcPr>
                <w:tcW w:w="152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276" w:type="dxa"/>
              </w:tcPr>
              <w:p w:rsidR="00E032E9" w:rsidRPr="00E032E9" w:rsidRDefault="00E032E9" w:rsidP="00E032E9">
                <w:pPr>
                  <w:rPr>
                    <w:rFonts w:ascii="Times New Roman" w:hAnsi="Times New Roman"/>
                    <w:szCs w:val="22"/>
                  </w:rPr>
                </w:pPr>
              </w:p>
            </w:tc>
            <w:tc>
              <w:tcPr>
                <w:tcW w:w="1417" w:type="dxa"/>
              </w:tcPr>
              <w:p w:rsidR="00E032E9" w:rsidRPr="00E032E9" w:rsidRDefault="00E032E9" w:rsidP="00E032E9">
                <w:pPr>
                  <w:rPr>
                    <w:rFonts w:ascii="Times New Roman" w:hAnsi="Times New Roman"/>
                    <w:szCs w:val="22"/>
                  </w:rPr>
                </w:pPr>
              </w:p>
            </w:tc>
            <w:tc>
              <w:tcPr>
                <w:tcW w:w="1588" w:type="dxa"/>
              </w:tcPr>
              <w:p w:rsidR="00E032E9" w:rsidRPr="00E032E9" w:rsidRDefault="00E032E9" w:rsidP="00E032E9">
                <w:pPr>
                  <w:rPr>
                    <w:rFonts w:ascii="Times New Roman" w:hAnsi="Times New Roman"/>
                    <w:szCs w:val="22"/>
                  </w:rPr>
                </w:pPr>
              </w:p>
            </w:tc>
            <w:tc>
              <w:tcPr>
                <w:tcW w:w="1418" w:type="dxa"/>
              </w:tcPr>
              <w:p w:rsidR="00E032E9" w:rsidRPr="00E032E9" w:rsidRDefault="00E032E9" w:rsidP="00E032E9">
                <w:pPr>
                  <w:rPr>
                    <w:rFonts w:ascii="Times New Roman" w:hAnsi="Times New Roman"/>
                    <w:szCs w:val="22"/>
                  </w:rPr>
                </w:pPr>
              </w:p>
            </w:tc>
            <w:tc>
              <w:tcPr>
                <w:tcW w:w="1672"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r>
        </w:tbl>
        <w:p w:rsidR="00E032E9" w:rsidRPr="00E032E9" w:rsidRDefault="00E032E9" w:rsidP="00E032E9">
          <w:pPr>
            <w:widowControl w:val="0"/>
            <w:spacing w:line="0" w:lineRule="atLeast"/>
            <w:rPr>
              <w:rFonts w:ascii="Times New Roman" w:eastAsiaTheme="minorEastAsia" w:hAnsi="Times New Roman"/>
              <w:kern w:val="2"/>
              <w:sz w:val="20"/>
              <w:szCs w:val="20"/>
            </w:rPr>
          </w:pPr>
        </w:p>
        <w:tbl>
          <w:tblPr>
            <w:tblStyle w:val="30"/>
            <w:tblW w:w="0" w:type="auto"/>
            <w:tblLayout w:type="fixed"/>
            <w:tblLook w:val="04A0" w:firstRow="1" w:lastRow="0" w:firstColumn="1" w:lastColumn="0" w:noHBand="0" w:noVBand="1"/>
          </w:tblPr>
          <w:tblGrid>
            <w:gridCol w:w="1951"/>
            <w:gridCol w:w="5812"/>
            <w:gridCol w:w="1276"/>
            <w:gridCol w:w="3870"/>
            <w:gridCol w:w="2650"/>
          </w:tblGrid>
          <w:tr w:rsidR="00E032E9" w:rsidRPr="00E032E9" w:rsidTr="000A1BE4">
            <w:tc>
              <w:tcPr>
                <w:tcW w:w="7763"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 xml:space="preserve">The </w:t>
                </w:r>
                <w:r w:rsidRPr="00E032E9">
                  <w:rPr>
                    <w:rFonts w:ascii="Times New Roman" w:hAnsi="Times New Roman" w:hint="eastAsia"/>
                    <w:b/>
                  </w:rPr>
                  <w:t>P</w:t>
                </w:r>
                <w:r w:rsidRPr="00E032E9">
                  <w:rPr>
                    <w:rFonts w:ascii="Times New Roman" w:hAnsi="Times New Roman"/>
                    <w:b/>
                  </w:rPr>
                  <w:t xml:space="preserve">erson </w:t>
                </w:r>
                <w:r w:rsidRPr="00E032E9">
                  <w:rPr>
                    <w:rFonts w:ascii="Times New Roman" w:hAnsi="Times New Roman" w:hint="eastAsia"/>
                    <w:b/>
                  </w:rPr>
                  <w:t>W</w:t>
                </w:r>
                <w:r w:rsidRPr="00E032E9">
                  <w:rPr>
                    <w:rFonts w:ascii="Times New Roman" w:hAnsi="Times New Roman"/>
                    <w:b/>
                  </w:rPr>
                  <w:t xml:space="preserve">ho </w:t>
                </w:r>
                <w:r w:rsidRPr="00E032E9">
                  <w:rPr>
                    <w:rFonts w:ascii="Times New Roman" w:hAnsi="Times New Roman" w:hint="eastAsia"/>
                    <w:b/>
                  </w:rPr>
                  <w:t>I</w:t>
                </w:r>
                <w:r w:rsidRPr="00E032E9">
                  <w:rPr>
                    <w:rFonts w:ascii="Times New Roman" w:hAnsi="Times New Roman"/>
                    <w:b/>
                  </w:rPr>
                  <w:t xml:space="preserve">nvites and </w:t>
                </w:r>
                <w:r w:rsidRPr="00E032E9">
                  <w:rPr>
                    <w:rFonts w:ascii="Times New Roman" w:hAnsi="Times New Roman" w:hint="eastAsia"/>
                    <w:b/>
                  </w:rPr>
                  <w:t>O</w:t>
                </w:r>
                <w:r w:rsidRPr="00E032E9">
                  <w:rPr>
                    <w:rFonts w:ascii="Times New Roman" w:hAnsi="Times New Roman"/>
                    <w:b/>
                  </w:rPr>
                  <w:t xml:space="preserve">btains </w:t>
                </w:r>
                <w:r w:rsidRPr="00E032E9">
                  <w:rPr>
                    <w:rFonts w:ascii="Times New Roman" w:hAnsi="Times New Roman" w:hint="eastAsia"/>
                    <w:b/>
                  </w:rPr>
                  <w:t>Q</w:t>
                </w:r>
                <w:r w:rsidRPr="00E032E9">
                  <w:rPr>
                    <w:rFonts w:ascii="Times New Roman" w:hAnsi="Times New Roman"/>
                    <w:b/>
                  </w:rPr>
                  <w:t>uotations</w:t>
                </w:r>
                <w:r w:rsidRPr="00E032E9">
                  <w:rPr>
                    <w:rFonts w:ascii="Times New Roman" w:hAnsi="Times New Roman" w:hint="eastAsia"/>
                    <w:b/>
                  </w:rPr>
                  <w:t xml:space="preserve"> </w:t>
                </w:r>
              </w:p>
            </w:tc>
            <w:tc>
              <w:tcPr>
                <w:tcW w:w="7796" w:type="dxa"/>
                <w:gridSpan w:val="3"/>
              </w:tcPr>
              <w:p w:rsidR="00E032E9" w:rsidRPr="00E032E9" w:rsidRDefault="00E032E9" w:rsidP="00E032E9">
                <w:pPr>
                  <w:widowControl w:val="0"/>
                  <w:rPr>
                    <w:rFonts w:ascii="Times New Roman" w:hAnsi="Times New Roman"/>
                    <w:b/>
                  </w:rPr>
                </w:pPr>
                <w:r w:rsidRPr="00E032E9">
                  <w:rPr>
                    <w:rFonts w:ascii="Times New Roman" w:hAnsi="Times New Roman"/>
                    <w:b/>
                  </w:rPr>
                  <w:t xml:space="preserve">The </w:t>
                </w:r>
                <w:r w:rsidRPr="00E032E9">
                  <w:rPr>
                    <w:rFonts w:ascii="Times New Roman" w:hAnsi="Times New Roman" w:hint="eastAsia"/>
                    <w:b/>
                  </w:rPr>
                  <w:t>P</w:t>
                </w:r>
                <w:r w:rsidRPr="00E032E9">
                  <w:rPr>
                    <w:rFonts w:ascii="Times New Roman" w:hAnsi="Times New Roman"/>
                    <w:b/>
                  </w:rPr>
                  <w:t xml:space="preserve">erson </w:t>
                </w:r>
                <w:r w:rsidRPr="00E032E9">
                  <w:rPr>
                    <w:rFonts w:ascii="Times New Roman" w:hAnsi="Times New Roman" w:hint="eastAsia"/>
                    <w:b/>
                  </w:rPr>
                  <w:t>W</w:t>
                </w:r>
                <w:r w:rsidRPr="00E032E9">
                  <w:rPr>
                    <w:rFonts w:ascii="Times New Roman" w:hAnsi="Times New Roman"/>
                    <w:b/>
                  </w:rPr>
                  <w:t xml:space="preserve">ho </w:t>
                </w:r>
                <w:r w:rsidRPr="00E032E9">
                  <w:rPr>
                    <w:rFonts w:ascii="Times New Roman" w:hAnsi="Times New Roman" w:hint="eastAsia"/>
                    <w:b/>
                  </w:rPr>
                  <w:t>C</w:t>
                </w:r>
                <w:r w:rsidRPr="00E032E9">
                  <w:rPr>
                    <w:rFonts w:ascii="Times New Roman" w:hAnsi="Times New Roman"/>
                    <w:b/>
                  </w:rPr>
                  <w:t xml:space="preserve">ertifies the </w:t>
                </w:r>
                <w:r w:rsidRPr="00E032E9">
                  <w:rPr>
                    <w:rFonts w:ascii="Times New Roman" w:hAnsi="Times New Roman" w:hint="eastAsia"/>
                    <w:b/>
                  </w:rPr>
                  <w:t>A</w:t>
                </w:r>
                <w:r w:rsidRPr="00E032E9">
                  <w:rPr>
                    <w:rFonts w:ascii="Times New Roman" w:hAnsi="Times New Roman"/>
                    <w:b/>
                  </w:rPr>
                  <w:t xml:space="preserve">cceptance of </w:t>
                </w:r>
                <w:r w:rsidRPr="00E032E9">
                  <w:rPr>
                    <w:rFonts w:ascii="Times New Roman" w:hAnsi="Times New Roman" w:hint="eastAsia"/>
                    <w:b/>
                  </w:rPr>
                  <w:t>S</w:t>
                </w:r>
                <w:r w:rsidRPr="00E032E9">
                  <w:rPr>
                    <w:rFonts w:ascii="Times New Roman" w:hAnsi="Times New Roman"/>
                    <w:b/>
                  </w:rPr>
                  <w:t>ervice</w:t>
                </w:r>
                <w:r w:rsidRPr="00E032E9">
                  <w:rPr>
                    <w:rFonts w:ascii="Times New Roman" w:hAnsi="Times New Roman" w:hint="eastAsia"/>
                    <w:b/>
                  </w:rPr>
                  <w:t>s</w:t>
                </w:r>
                <w:r w:rsidRPr="00E032E9">
                  <w:rPr>
                    <w:rFonts w:ascii="Times New Roman" w:hAnsi="Times New Roman"/>
                    <w:b/>
                  </w:rPr>
                  <w:t xml:space="preserve"> / </w:t>
                </w:r>
                <w:r w:rsidRPr="00E032E9">
                  <w:rPr>
                    <w:rFonts w:ascii="Times New Roman" w:hAnsi="Times New Roman" w:hint="eastAsia"/>
                    <w:b/>
                  </w:rPr>
                  <w:t>G</w:t>
                </w:r>
                <w:r w:rsidRPr="00E032E9">
                  <w:rPr>
                    <w:rFonts w:ascii="Times New Roman" w:hAnsi="Times New Roman"/>
                    <w:b/>
                  </w:rPr>
                  <w:t>ood</w:t>
                </w:r>
                <w:r w:rsidRPr="00E032E9">
                  <w:rPr>
                    <w:rFonts w:ascii="Times New Roman" w:hAnsi="Times New Roman" w:hint="eastAsia"/>
                    <w:b/>
                  </w:rPr>
                  <w:t>s</w:t>
                </w:r>
              </w:p>
            </w:tc>
          </w:tr>
          <w:tr w:rsidR="00E032E9" w:rsidRPr="00E032E9" w:rsidTr="000A1BE4">
            <w:tc>
              <w:tcPr>
                <w:tcW w:w="7763" w:type="dxa"/>
                <w:gridSpan w:val="2"/>
              </w:tcPr>
              <w:p w:rsidR="00E032E9" w:rsidRPr="00E032E9" w:rsidRDefault="00E032E9" w:rsidP="00E032E9">
                <w:pPr>
                  <w:widowControl w:val="0"/>
                  <w:rPr>
                    <w:rFonts w:ascii="MS Mincho" w:hAnsi="MS Mincho"/>
                    <w:szCs w:val="22"/>
                  </w:rPr>
                </w:pPr>
              </w:p>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I, _________________________________ (HKID: ___________________), solemnly declare and confirm that there is no actual, perceived</w:t>
                </w:r>
                <w:r w:rsidRPr="00E032E9" w:rsidDel="00740089">
                  <w:rPr>
                    <w:rFonts w:ascii="Times New Roman" w:hAnsi="Times New Roman"/>
                    <w:szCs w:val="22"/>
                  </w:rPr>
                  <w:t xml:space="preserve"> </w:t>
                </w:r>
                <w:r w:rsidRPr="00E032E9">
                  <w:rPr>
                    <w:rFonts w:ascii="Times New Roman" w:hAnsi="Times New Roman"/>
                    <w:szCs w:val="22"/>
                  </w:rPr>
                  <w:t>or potential</w:t>
                </w:r>
                <w:r w:rsidRPr="00E032E9" w:rsidDel="00740089">
                  <w:rPr>
                    <w:rFonts w:ascii="Times New Roman" w:hAnsi="Times New Roman"/>
                    <w:szCs w:val="22"/>
                  </w:rPr>
                  <w:t xml:space="preserve"> </w:t>
                </w:r>
                <w:r w:rsidRPr="00E032E9">
                  <w:rPr>
                    <w:rFonts w:ascii="Times New Roman" w:hAnsi="Times New Roman"/>
                    <w:szCs w:val="22"/>
                  </w:rPr>
                  <w:t>conflict of interest for me to take part in this procurement procedure with the above suppliers.</w:t>
                </w:r>
              </w:p>
            </w:tc>
            <w:tc>
              <w:tcPr>
                <w:tcW w:w="7796" w:type="dxa"/>
                <w:gridSpan w:val="3"/>
              </w:tcPr>
              <w:p w:rsidR="00E032E9" w:rsidRPr="00E032E9" w:rsidRDefault="00E032E9" w:rsidP="00E032E9">
                <w:pPr>
                  <w:widowControl w:val="0"/>
                  <w:rPr>
                    <w:rFonts w:ascii="MS Mincho" w:hAnsi="MS Mincho"/>
                    <w:szCs w:val="22"/>
                  </w:rPr>
                </w:pPr>
              </w:p>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I, _________________________________ (HKID: ____________________), solemnly declare and confirm that there is no actual, perceived or potential conflict of interest for me to take part in this procurement procedure with the above suppliers.</w:t>
                </w:r>
              </w:p>
            </w:tc>
          </w:tr>
          <w:tr w:rsidR="00E032E9" w:rsidRPr="00E032E9" w:rsidTr="000A1BE4">
            <w:trPr>
              <w:trHeight w:val="761"/>
            </w:trPr>
            <w:tc>
              <w:tcPr>
                <w:tcW w:w="1951"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Relationship with Applicant</w:t>
                </w:r>
              </w:p>
            </w:tc>
            <w:tc>
              <w:tcPr>
                <w:tcW w:w="5812" w:type="dxa"/>
                <w:vAlign w:val="center"/>
              </w:tcPr>
              <w:p w:rsidR="00E032E9" w:rsidRPr="00E032E9" w:rsidRDefault="00E032E9" w:rsidP="00E032E9">
                <w:pPr>
                  <w:widowControl w:val="0"/>
                  <w:jc w:val="both"/>
                  <w:rPr>
                    <w:rFonts w:ascii="Times New Roman" w:hAnsi="Times New Roman"/>
                    <w:szCs w:val="22"/>
                  </w:rPr>
                </w:pPr>
              </w:p>
              <w:p w:rsidR="00E032E9" w:rsidRPr="00E032E9" w:rsidRDefault="00E032E9" w:rsidP="00E032E9">
                <w:pPr>
                  <w:widowControl w:val="0"/>
                  <w:jc w:val="both"/>
                  <w:rPr>
                    <w:rFonts w:ascii="Times New Roman" w:hAnsi="Times New Roman"/>
                    <w:szCs w:val="22"/>
                  </w:rPr>
                </w:pPr>
              </w:p>
            </w:tc>
            <w:tc>
              <w:tcPr>
                <w:tcW w:w="127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Post</w:t>
                </w:r>
              </w:p>
            </w:tc>
            <w:tc>
              <w:tcPr>
                <w:tcW w:w="6520" w:type="dxa"/>
                <w:gridSpan w:val="2"/>
                <w:vAlign w:val="center"/>
              </w:tcPr>
              <w:p w:rsidR="00E032E9" w:rsidRPr="00E032E9" w:rsidRDefault="00E032E9" w:rsidP="00E032E9">
                <w:pPr>
                  <w:widowControl w:val="0"/>
                  <w:rPr>
                    <w:rFonts w:ascii="Times New Roman" w:hAnsi="Times New Roman"/>
                  </w:rPr>
                </w:pPr>
                <w:r w:rsidRPr="00E032E9">
                  <w:rPr>
                    <w:rFonts w:ascii="Segoe UI Symbol" w:hAnsi="Segoe UI Symbol" w:cs="Segoe UI Symbol"/>
                    <w:szCs w:val="22"/>
                  </w:rPr>
                  <w:t>☐</w:t>
                </w:r>
                <w:r w:rsidRPr="00E032E9">
                  <w:rPr>
                    <w:rFonts w:ascii="Times New Roman" w:hAnsi="Times New Roman"/>
                  </w:rPr>
                  <w:t xml:space="preserve"> </w:t>
                </w:r>
                <w:r w:rsidRPr="00E032E9">
                  <w:rPr>
                    <w:rFonts w:ascii="Times New Roman" w:hAnsi="Times New Roman"/>
                    <w:sz w:val="21"/>
                    <w:szCs w:val="21"/>
                  </w:rPr>
                  <w:t>Project Coordinator</w:t>
                </w:r>
              </w:p>
              <w:p w:rsidR="00E032E9" w:rsidRPr="00E032E9" w:rsidRDefault="00E032E9" w:rsidP="00E032E9">
                <w:pPr>
                  <w:widowControl w:val="0"/>
                  <w:rPr>
                    <w:rFonts w:ascii="Times New Roman" w:hAnsi="Times New Roman"/>
                    <w:sz w:val="20"/>
                    <w:szCs w:val="20"/>
                  </w:rPr>
                </w:pPr>
                <w:r w:rsidRPr="00E032E9">
                  <w:rPr>
                    <w:rFonts w:ascii="Segoe UI Symbol" w:hAnsi="Segoe UI Symbol" w:cs="Segoe UI Symbol"/>
                    <w:szCs w:val="22"/>
                  </w:rPr>
                  <w:t>☐</w:t>
                </w:r>
                <w:r w:rsidRPr="00E032E9">
                  <w:rPr>
                    <w:rFonts w:ascii="Times New Roman" w:hAnsi="Times New Roman"/>
                    <w:sz w:val="21"/>
                    <w:szCs w:val="21"/>
                  </w:rPr>
                  <w:t xml:space="preserve"> Organisation Representative for the Application / Applicant</w:t>
                </w:r>
              </w:p>
            </w:tc>
          </w:tr>
          <w:tr w:rsidR="00E032E9" w:rsidRPr="00E032E9" w:rsidTr="000A1BE4">
            <w:trPr>
              <w:trHeight w:val="730"/>
            </w:trPr>
            <w:tc>
              <w:tcPr>
                <w:tcW w:w="1951"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5812" w:type="dxa"/>
                <w:vAlign w:val="center"/>
              </w:tcPr>
              <w:p w:rsidR="00E032E9" w:rsidRPr="00E032E9" w:rsidRDefault="00E032E9" w:rsidP="00E032E9">
                <w:pPr>
                  <w:widowControl w:val="0"/>
                  <w:jc w:val="both"/>
                  <w:rPr>
                    <w:rFonts w:ascii="Times New Roman" w:hAnsi="Times New Roman"/>
                    <w:szCs w:val="22"/>
                  </w:rPr>
                </w:pPr>
              </w:p>
              <w:p w:rsidR="00E032E9" w:rsidRPr="00E032E9" w:rsidRDefault="00E032E9" w:rsidP="00E032E9">
                <w:pPr>
                  <w:widowControl w:val="0"/>
                  <w:jc w:val="both"/>
                  <w:rPr>
                    <w:rFonts w:ascii="Times New Roman" w:hAnsi="Times New Roman"/>
                    <w:szCs w:val="22"/>
                  </w:rPr>
                </w:pPr>
              </w:p>
            </w:tc>
            <w:tc>
              <w:tcPr>
                <w:tcW w:w="127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3870" w:type="dxa"/>
                <w:vAlign w:val="center"/>
              </w:tcPr>
              <w:p w:rsidR="00E032E9" w:rsidRPr="00E032E9" w:rsidRDefault="00E032E9" w:rsidP="00E032E9">
                <w:pPr>
                  <w:widowControl w:val="0"/>
                  <w:jc w:val="both"/>
                  <w:rPr>
                    <w:rFonts w:ascii="Times New Roman" w:hAnsi="Times New Roman"/>
                    <w:szCs w:val="22"/>
                  </w:rPr>
                </w:pPr>
              </w:p>
              <w:p w:rsidR="00E032E9" w:rsidRPr="00E032E9" w:rsidRDefault="00E032E9" w:rsidP="00E032E9">
                <w:pPr>
                  <w:widowControl w:val="0"/>
                  <w:jc w:val="both"/>
                  <w:rPr>
                    <w:rFonts w:ascii="Times New Roman" w:hAnsi="Times New Roman"/>
                    <w:szCs w:val="22"/>
                  </w:rPr>
                </w:pPr>
              </w:p>
              <w:p w:rsidR="00E032E9" w:rsidRPr="00E032E9" w:rsidRDefault="00E032E9" w:rsidP="00E032E9">
                <w:pPr>
                  <w:widowControl w:val="0"/>
                  <w:jc w:val="both"/>
                  <w:rPr>
                    <w:rFonts w:ascii="Times New Roman" w:hAnsi="Times New Roman"/>
                    <w:szCs w:val="22"/>
                  </w:rPr>
                </w:pPr>
              </w:p>
            </w:tc>
            <w:tc>
              <w:tcPr>
                <w:tcW w:w="2650" w:type="dxa"/>
                <w:vMerge w:val="restart"/>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Organisation Chop</w:t>
                </w:r>
              </w:p>
              <w:p w:rsidR="00E032E9" w:rsidRPr="00E032E9" w:rsidRDefault="00E032E9" w:rsidP="00E032E9">
                <w:pPr>
                  <w:widowControl w:val="0"/>
                  <w:jc w:val="center"/>
                  <w:rPr>
                    <w:rFonts w:ascii="Times New Roman" w:hAnsi="Times New Roman"/>
                    <w:sz w:val="20"/>
                    <w:szCs w:val="20"/>
                  </w:rPr>
                </w:pPr>
                <w:r w:rsidRPr="00E032E9">
                  <w:rPr>
                    <w:rFonts w:ascii="Times New Roman" w:hAnsi="Times New Roman"/>
                    <w:sz w:val="20"/>
                    <w:szCs w:val="20"/>
                  </w:rPr>
                  <w:t>(if applicable)</w:t>
                </w:r>
              </w:p>
            </w:tc>
          </w:tr>
          <w:tr w:rsidR="00E032E9" w:rsidRPr="00E032E9" w:rsidTr="000A1BE4">
            <w:trPr>
              <w:trHeight w:val="684"/>
            </w:trPr>
            <w:tc>
              <w:tcPr>
                <w:tcW w:w="1951"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5812" w:type="dxa"/>
                <w:vAlign w:val="center"/>
              </w:tcPr>
              <w:p w:rsidR="00E032E9" w:rsidRPr="00E032E9" w:rsidRDefault="00E032E9" w:rsidP="00E032E9">
                <w:pPr>
                  <w:widowControl w:val="0"/>
                  <w:jc w:val="both"/>
                  <w:rPr>
                    <w:rFonts w:ascii="Times New Roman" w:hAnsi="Times New Roman"/>
                    <w:szCs w:val="22"/>
                  </w:rPr>
                </w:pPr>
              </w:p>
            </w:tc>
            <w:tc>
              <w:tcPr>
                <w:tcW w:w="1276"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3870" w:type="dxa"/>
                <w:vAlign w:val="center"/>
              </w:tcPr>
              <w:p w:rsidR="00E032E9" w:rsidRPr="00E032E9" w:rsidRDefault="00E032E9" w:rsidP="00E032E9">
                <w:pPr>
                  <w:widowControl w:val="0"/>
                  <w:jc w:val="both"/>
                  <w:rPr>
                    <w:rFonts w:ascii="Times New Roman" w:hAnsi="Times New Roman"/>
                    <w:szCs w:val="22"/>
                  </w:rPr>
                </w:pPr>
              </w:p>
            </w:tc>
            <w:tc>
              <w:tcPr>
                <w:tcW w:w="2650" w:type="dxa"/>
                <w:vMerge/>
                <w:vAlign w:val="center"/>
              </w:tcPr>
              <w:p w:rsidR="00E032E9" w:rsidRPr="00E032E9" w:rsidRDefault="00E032E9" w:rsidP="00E032E9">
                <w:pPr>
                  <w:widowControl w:val="0"/>
                  <w:jc w:val="both"/>
                  <w:rPr>
                    <w:rFonts w:ascii="Times New Roman" w:hAnsi="Times New Roman"/>
                    <w:szCs w:val="22"/>
                  </w:rPr>
                </w:pPr>
              </w:p>
            </w:tc>
          </w:tr>
        </w:tbl>
        <w:p w:rsidR="00E032E9" w:rsidRDefault="00E032E9" w:rsidP="00E032E9">
          <w:pPr>
            <w:widowControl w:val="0"/>
            <w:jc w:val="center"/>
            <w:rPr>
              <w:rFonts w:ascii="Times New Roman" w:hAnsi="Times New Roman"/>
              <w:color w:val="A6A6A6" w:themeColor="background1" w:themeShade="A6"/>
            </w:rPr>
          </w:pPr>
          <w:r w:rsidRPr="00E032E9">
            <w:rPr>
              <w:rFonts w:ascii="Times New Roman" w:eastAsiaTheme="minorEastAsia" w:hAnsi="Times New Roman"/>
              <w:kern w:val="2"/>
              <w:sz w:val="20"/>
              <w:szCs w:val="20"/>
            </w:rPr>
            <w:t>-END-</w:t>
          </w:r>
        </w:p>
        <w:p w:rsidR="00E032E9" w:rsidRPr="00E032E9" w:rsidRDefault="00E032E9" w:rsidP="00E032E9">
          <w:pPr>
            <w:widowControl w:val="0"/>
            <w:rPr>
              <w:rFonts w:ascii="Times New Roman" w:eastAsiaTheme="minorEastAsia" w:hAnsi="Times New Roman"/>
              <w:kern w:val="2"/>
              <w:sz w:val="16"/>
              <w:szCs w:val="20"/>
            </w:rPr>
          </w:pPr>
          <w:r w:rsidRPr="00E032E9">
            <w:rPr>
              <w:rFonts w:ascii="Times New Roman" w:hAnsi="Times New Roman"/>
              <w:color w:val="A6A6A6" w:themeColor="background1" w:themeShade="A6"/>
              <w:sz w:val="20"/>
            </w:rPr>
            <w:t>Annex 3 (</w:t>
          </w:r>
          <w:r w:rsidR="00213D36">
            <w:rPr>
              <w:rFonts w:ascii="Times New Roman" w:hAnsi="Times New Roman"/>
              <w:color w:val="A6A6A6" w:themeColor="background1" w:themeShade="A6"/>
              <w:sz w:val="20"/>
            </w:rPr>
            <w:t>10</w:t>
          </w:r>
          <w:r w:rsidRPr="00E032E9">
            <w:rPr>
              <w:rFonts w:ascii="Times New Roman" w:hAnsi="Times New Roman"/>
              <w:color w:val="A6A6A6" w:themeColor="background1" w:themeShade="A6"/>
              <w:sz w:val="20"/>
            </w:rPr>
            <w:t>/</w:t>
          </w:r>
          <w:r w:rsidR="003A5125" w:rsidRPr="00E032E9">
            <w:rPr>
              <w:rFonts w:ascii="Times New Roman" w:hAnsi="Times New Roman"/>
              <w:color w:val="A6A6A6" w:themeColor="background1" w:themeShade="A6"/>
              <w:sz w:val="20"/>
            </w:rPr>
            <w:t>20</w:t>
          </w:r>
          <w:r w:rsidR="003A5125" w:rsidRPr="00527E6E">
            <w:rPr>
              <w:rFonts w:ascii="Times New Roman" w:hAnsi="Times New Roman" w:hint="eastAsia"/>
              <w:color w:val="A6A6A6" w:themeColor="background1" w:themeShade="A6"/>
              <w:sz w:val="20"/>
            </w:rPr>
            <w:t>2</w:t>
          </w:r>
          <w:r w:rsidR="003A5125">
            <w:rPr>
              <w:rFonts w:ascii="Times New Roman" w:hAnsi="Times New Roman"/>
              <w:color w:val="A6A6A6" w:themeColor="background1" w:themeShade="A6"/>
              <w:sz w:val="20"/>
            </w:rPr>
            <w:t>5</w:t>
          </w:r>
          <w:r w:rsidRPr="00E032E9">
            <w:rPr>
              <w:rFonts w:ascii="Times New Roman" w:hAnsi="Times New Roman"/>
              <w:color w:val="A6A6A6" w:themeColor="background1" w:themeShade="A6"/>
              <w:sz w:val="20"/>
            </w:rPr>
            <w:t>)</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Pr>
              <w:rFonts w:ascii="Times New Roman" w:hAnsi="Times New Roman"/>
              <w:color w:val="A6A6A6" w:themeColor="background1" w:themeShade="A6"/>
              <w:sz w:val="20"/>
            </w:rPr>
            <w:t xml:space="preserve">                                                                                                      </w:t>
          </w:r>
          <w:r w:rsidRPr="00E032E9">
            <w:rPr>
              <w:rFonts w:ascii="Times New Roman" w:hAnsi="Times New Roman"/>
              <w:color w:val="A6A6A6" w:themeColor="background1" w:themeShade="A6"/>
              <w:sz w:val="20"/>
            </w:rPr>
            <w:t xml:space="preserve">Page </w:t>
          </w:r>
          <w:r>
            <w:rPr>
              <w:rFonts w:ascii="Times New Roman" w:hAnsi="Times New Roman"/>
              <w:color w:val="A6A6A6" w:themeColor="background1" w:themeShade="A6"/>
              <w:sz w:val="20"/>
            </w:rPr>
            <w:t>2</w:t>
          </w:r>
          <w:r w:rsidRPr="00E032E9">
            <w:rPr>
              <w:rFonts w:ascii="Times New Roman" w:hAnsi="Times New Roman"/>
              <w:color w:val="A6A6A6" w:themeColor="background1" w:themeShade="A6"/>
              <w:sz w:val="20"/>
            </w:rPr>
            <w:t xml:space="preserve"> of 2</w:t>
          </w:r>
        </w:p>
        <w:tbl>
          <w:tblPr>
            <w:tblStyle w:val="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1063"/>
            <w:gridCol w:w="12514"/>
            <w:gridCol w:w="1138"/>
          </w:tblGrid>
          <w:tr w:rsidR="00E032E9" w:rsidRPr="00E032E9" w:rsidTr="000A1BE4">
            <w:tc>
              <w:tcPr>
                <w:tcW w:w="1754" w:type="dxa"/>
                <w:gridSpan w:val="2"/>
                <w:tcBorders>
                  <w:bottom w:val="single" w:sz="4" w:space="0" w:color="auto"/>
                </w:tcBorders>
              </w:tcPr>
              <w:p w:rsidR="00E032E9" w:rsidRPr="00E032E9" w:rsidRDefault="00E032E9" w:rsidP="00E032E9">
                <w:pPr>
                  <w:widowControl w:val="0"/>
                  <w:rPr>
                    <w:rFonts w:ascii="Times New Roman" w:hAnsi="Times New Roman"/>
                    <w:b/>
                    <w:sz w:val="28"/>
                    <w:szCs w:val="28"/>
                  </w:rPr>
                </w:pPr>
                <w:r w:rsidRPr="00E032E9">
                  <w:rPr>
                    <w:rFonts w:ascii="Times New Roman" w:hAnsi="Times New Roman"/>
                    <w:noProof/>
                    <w:szCs w:val="22"/>
                    <w:lang w:eastAsia="zh-CN"/>
                  </w:rPr>
                  <w:lastRenderedPageBreak/>
                  <w:drawing>
                    <wp:inline distT="0" distB="0" distL="0" distR="0" wp14:anchorId="0E061006" wp14:editId="19A17B6B">
                      <wp:extent cx="619125" cy="544798"/>
                      <wp:effectExtent l="0" t="0" r="0" b="825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BS final1 (min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5620" cy="550513"/>
                              </a:xfrm>
                              <a:prstGeom prst="rect">
                                <a:avLst/>
                              </a:prstGeom>
                            </pic:spPr>
                          </pic:pic>
                        </a:graphicData>
                      </a:graphic>
                    </wp:inline>
                  </w:drawing>
                </w:r>
              </w:p>
            </w:tc>
            <w:tc>
              <w:tcPr>
                <w:tcW w:w="12671" w:type="dxa"/>
                <w:tcBorders>
                  <w:bottom w:val="single" w:sz="4" w:space="0" w:color="auto"/>
                </w:tcBorders>
              </w:tcPr>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Community Involvement Broadcasting Service</w:t>
                </w:r>
              </w:p>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 xml:space="preserve">Summary Record for Procurement of </w:t>
                </w:r>
              </w:p>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Services and Goods Over HK$1,000</w:t>
                </w:r>
              </w:p>
            </w:tc>
            <w:tc>
              <w:tcPr>
                <w:tcW w:w="1142" w:type="dxa"/>
                <w:tcBorders>
                  <w:bottom w:val="sing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 xml:space="preserve">Annex </w:t>
                </w:r>
                <w:r w:rsidRPr="00E032E9">
                  <w:rPr>
                    <w:rFonts w:ascii="Times New Roman" w:hAnsi="Times New Roman" w:hint="eastAsia"/>
                    <w:b/>
                  </w:rPr>
                  <w:t>4</w:t>
                </w:r>
              </w:p>
            </w:tc>
          </w:tr>
          <w:tr w:rsidR="00E032E9" w:rsidRPr="00E032E9" w:rsidTr="000A1BE4">
            <w:tblPrEx>
              <w:tblBorders>
                <w:top w:val="single" w:sz="4" w:space="0" w:color="auto"/>
                <w:left w:val="single" w:sz="4" w:space="0" w:color="auto"/>
                <w:bottom w:val="single" w:sz="4" w:space="0" w:color="auto"/>
                <w:right w:val="single" w:sz="4" w:space="0" w:color="auto"/>
              </w:tblBorders>
            </w:tblPrEx>
            <w:tc>
              <w:tcPr>
                <w:tcW w:w="683" w:type="dxa"/>
                <w:tcBorders>
                  <w:top w:val="single" w:sz="4" w:space="0" w:color="auto"/>
                  <w:bottom w:val="single" w:sz="4" w:space="0" w:color="auto"/>
                </w:tcBorders>
              </w:tcPr>
              <w:p w:rsidR="00E032E9" w:rsidRPr="00E032E9" w:rsidRDefault="00E032E9" w:rsidP="00E032E9">
                <w:pPr>
                  <w:widowControl w:val="0"/>
                  <w:rPr>
                    <w:rFonts w:ascii="Times New Roman" w:hAnsi="Times New Roman"/>
                  </w:rPr>
                </w:pPr>
                <w:r w:rsidRPr="00E032E9">
                  <w:rPr>
                    <w:rFonts w:ascii="Times New Roman" w:hAnsi="Times New Roman"/>
                  </w:rPr>
                  <w:t>Note</w:t>
                </w:r>
              </w:p>
            </w:tc>
            <w:tc>
              <w:tcPr>
                <w:tcW w:w="14884" w:type="dxa"/>
                <w:gridSpan w:val="3"/>
                <w:tcBorders>
                  <w:top w:val="single" w:sz="4" w:space="0" w:color="auto"/>
                  <w:bottom w:val="single" w:sz="4" w:space="0" w:color="auto"/>
                </w:tcBorders>
              </w:tcPr>
              <w:p w:rsidR="00E032E9" w:rsidRPr="00E032E9" w:rsidRDefault="00E032E9" w:rsidP="00E032E9">
                <w:pPr>
                  <w:pStyle w:val="ListParagraph"/>
                  <w:widowControl w:val="0"/>
                  <w:numPr>
                    <w:ilvl w:val="0"/>
                    <w:numId w:val="34"/>
                  </w:numPr>
                  <w:ind w:left="303"/>
                  <w:rPr>
                    <w:rFonts w:ascii="Times New Roman" w:hAnsi="Times New Roman"/>
                  </w:rPr>
                </w:pPr>
                <w:r w:rsidRPr="00E032E9">
                  <w:rPr>
                    <w:rFonts w:ascii="Times New Roman" w:hAnsi="Times New Roman"/>
                  </w:rPr>
                  <w:t xml:space="preserve">Receipts for the procurement of services and goods over HK$1,000 </w:t>
                </w:r>
                <w:r w:rsidR="00F32E8A">
                  <w:rPr>
                    <w:rFonts w:ascii="Times New Roman" w:hAnsi="Times New Roman"/>
                  </w:rPr>
                  <w:t>shall</w:t>
                </w:r>
                <w:r w:rsidRPr="00E032E9">
                  <w:rPr>
                    <w:rFonts w:ascii="Times New Roman" w:hAnsi="Times New Roman"/>
                  </w:rPr>
                  <w:t xml:space="preserve"> be attached to this Annex.</w:t>
                </w:r>
              </w:p>
              <w:p w:rsidR="00E032E9" w:rsidRPr="00E032E9" w:rsidRDefault="00E032E9" w:rsidP="00E032E9">
                <w:pPr>
                  <w:pStyle w:val="ListParagraph"/>
                  <w:widowControl w:val="0"/>
                  <w:numPr>
                    <w:ilvl w:val="0"/>
                    <w:numId w:val="34"/>
                  </w:numPr>
                  <w:ind w:left="303"/>
                  <w:rPr>
                    <w:rFonts w:ascii="Times New Roman" w:hAnsi="Times New Roman"/>
                  </w:rPr>
                </w:pPr>
                <w:r w:rsidRPr="00E032E9">
                  <w:rPr>
                    <w:rFonts w:ascii="Times New Roman" w:hAnsi="Times New Roman"/>
                  </w:rPr>
                  <w:t xml:space="preserve">This Annex </w:t>
                </w:r>
                <w:r w:rsidR="00F32E8A">
                  <w:rPr>
                    <w:rFonts w:ascii="Times New Roman" w:hAnsi="Times New Roman"/>
                  </w:rPr>
                  <w:t>shall</w:t>
                </w:r>
                <w:r w:rsidRPr="00E032E9">
                  <w:rPr>
                    <w:rFonts w:ascii="Times New Roman" w:hAnsi="Times New Roman"/>
                  </w:rPr>
                  <w:t xml:space="preserve"> be completed and submitted to the auditor.</w:t>
                </w:r>
              </w:p>
            </w:tc>
          </w:tr>
        </w:tbl>
        <w:p w:rsidR="00E032E9" w:rsidRPr="00E032E9" w:rsidRDefault="00E032E9" w:rsidP="00E032E9">
          <w:pPr>
            <w:widowControl w:val="0"/>
            <w:spacing w:line="0" w:lineRule="atLeast"/>
            <w:rPr>
              <w:rFonts w:ascii="Times New Roman" w:eastAsiaTheme="minorEastAsia" w:hAnsi="Times New Roman"/>
              <w:kern w:val="2"/>
            </w:rPr>
          </w:pPr>
        </w:p>
        <w:tbl>
          <w:tblPr>
            <w:tblStyle w:val="40"/>
            <w:tblW w:w="15559" w:type="dxa"/>
            <w:tblLayout w:type="fixed"/>
            <w:tblLook w:val="04A0" w:firstRow="1" w:lastRow="0" w:firstColumn="1" w:lastColumn="0" w:noHBand="0" w:noVBand="1"/>
          </w:tblPr>
          <w:tblGrid>
            <w:gridCol w:w="2235"/>
            <w:gridCol w:w="7654"/>
            <w:gridCol w:w="1985"/>
            <w:gridCol w:w="3685"/>
          </w:tblGrid>
          <w:tr w:rsidR="00E032E9" w:rsidRPr="00E032E9" w:rsidTr="000A1BE4">
            <w:tc>
              <w:tcPr>
                <w:tcW w:w="15559" w:type="dxa"/>
                <w:gridSpan w:val="4"/>
                <w:tcBorders>
                  <w:top w:val="sing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Application Information</w:t>
                </w: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Applicant</w:t>
                </w:r>
              </w:p>
            </w:tc>
            <w:tc>
              <w:tcPr>
                <w:tcW w:w="13324" w:type="dxa"/>
                <w:gridSpan w:val="3"/>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Programme Title</w:t>
                </w:r>
              </w:p>
            </w:tc>
            <w:tc>
              <w:tcPr>
                <w:tcW w:w="7654"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985" w:type="dxa"/>
              </w:tcPr>
              <w:p w:rsidR="00E032E9" w:rsidRPr="00E032E9" w:rsidRDefault="00E032E9" w:rsidP="00E032E9">
                <w:pPr>
                  <w:rPr>
                    <w:rFonts w:ascii="Times New Roman" w:hAnsi="Times New Roman"/>
                    <w:szCs w:val="22"/>
                  </w:rPr>
                </w:pPr>
                <w:r w:rsidRPr="00E032E9">
                  <w:rPr>
                    <w:rFonts w:ascii="Times New Roman" w:hAnsi="Times New Roman"/>
                    <w:szCs w:val="22"/>
                  </w:rPr>
                  <w:t>Application Number</w:t>
                </w:r>
              </w:p>
            </w:tc>
            <w:tc>
              <w:tcPr>
                <w:tcW w:w="3685" w:type="dxa"/>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spacing w:line="0" w:lineRule="atLeast"/>
            <w:rPr>
              <w:rFonts w:ascii="Times New Roman" w:eastAsiaTheme="minorEastAsia" w:hAnsi="Times New Roman"/>
              <w:kern w:val="2"/>
            </w:rPr>
          </w:pPr>
        </w:p>
        <w:tbl>
          <w:tblPr>
            <w:tblStyle w:val="40"/>
            <w:tblW w:w="15559" w:type="dxa"/>
            <w:tblLayout w:type="fixed"/>
            <w:tblLook w:val="04A0" w:firstRow="1" w:lastRow="0" w:firstColumn="1" w:lastColumn="0" w:noHBand="0" w:noVBand="1"/>
          </w:tblPr>
          <w:tblGrid>
            <w:gridCol w:w="3227"/>
            <w:gridCol w:w="1559"/>
            <w:gridCol w:w="1559"/>
            <w:gridCol w:w="1560"/>
            <w:gridCol w:w="2835"/>
            <w:gridCol w:w="1653"/>
            <w:gridCol w:w="1654"/>
            <w:gridCol w:w="1512"/>
          </w:tblGrid>
          <w:tr w:rsidR="00E032E9" w:rsidRPr="00E032E9" w:rsidTr="000A1BE4">
            <w:trPr>
              <w:trHeight w:val="1199"/>
            </w:trPr>
            <w:tc>
              <w:tcPr>
                <w:tcW w:w="3227"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Services / Goods</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(e.g. Studio Rental, Limited Assurance Engagement Report, etc.)</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Unit Rate</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Quantity</w:t>
                </w:r>
              </w:p>
            </w:tc>
            <w:tc>
              <w:tcPr>
                <w:tcW w:w="1560"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Total Amount</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2835"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Supplier</w:t>
                </w:r>
              </w:p>
            </w:tc>
            <w:tc>
              <w:tcPr>
                <w:tcW w:w="1653"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Receipt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tc>
            <w:tc>
              <w:tcPr>
                <w:tcW w:w="1654"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Quotation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(if applicable)</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Remarks</w:t>
                </w: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jc w:val="right"/>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bl>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 xml:space="preserve">(Please go on </w:t>
          </w:r>
          <w:r w:rsidRPr="00E032E9">
            <w:rPr>
              <w:rFonts w:ascii="Times New Roman" w:eastAsiaTheme="minorEastAsia" w:hAnsi="Times New Roman" w:hint="eastAsia"/>
              <w:kern w:val="2"/>
              <w:sz w:val="20"/>
              <w:szCs w:val="20"/>
            </w:rPr>
            <w:t xml:space="preserve">to the </w:t>
          </w:r>
          <w:r w:rsidRPr="00E032E9">
            <w:rPr>
              <w:rFonts w:ascii="Times New Roman" w:eastAsiaTheme="minorEastAsia" w:hAnsi="Times New Roman"/>
              <w:kern w:val="2"/>
              <w:sz w:val="20"/>
              <w:szCs w:val="20"/>
            </w:rPr>
            <w:t>next page)</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Pr="00E032E9" w:rsidRDefault="00E032E9" w:rsidP="00E032E9">
          <w:pPr>
            <w:widowControl w:val="0"/>
            <w:rPr>
              <w:rFonts w:ascii="Times New Roman" w:eastAsiaTheme="minorEastAsia" w:hAnsi="Times New Roman"/>
              <w:kern w:val="2"/>
              <w:sz w:val="16"/>
              <w:szCs w:val="20"/>
            </w:rPr>
          </w:pPr>
          <w:r w:rsidRPr="00E032E9">
            <w:rPr>
              <w:rFonts w:ascii="Times New Roman" w:hAnsi="Times New Roman"/>
              <w:color w:val="A6A6A6" w:themeColor="background1" w:themeShade="A6"/>
              <w:sz w:val="20"/>
            </w:rPr>
            <w:t xml:space="preserve">Annex </w:t>
          </w:r>
          <w:r w:rsidRPr="000C5030">
            <w:rPr>
              <w:rFonts w:ascii="Times New Roman" w:hAnsi="Times New Roman"/>
              <w:color w:val="A6A6A6" w:themeColor="background1" w:themeShade="A6"/>
              <w:sz w:val="20"/>
            </w:rPr>
            <w:t>4 (</w:t>
          </w:r>
          <w:r w:rsidR="00213D36">
            <w:rPr>
              <w:rFonts w:ascii="Times New Roman" w:eastAsiaTheme="minorEastAsia"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E950D7">
            <w:rPr>
              <w:rFonts w:ascii="Times New Roman" w:eastAsiaTheme="minorEastAsia" w:hAnsi="Times New Roman"/>
              <w:color w:val="A6A6A6" w:themeColor="background1" w:themeShade="A6"/>
              <w:sz w:val="20"/>
            </w:rPr>
            <w:t>2</w:t>
          </w:r>
          <w:r w:rsidR="00A10CFD">
            <w:rPr>
              <w:rFonts w:ascii="Times New Roman" w:eastAsiaTheme="minorEastAsia" w:hAnsi="Times New Roman"/>
              <w:color w:val="A6A6A6" w:themeColor="background1" w:themeShade="A6"/>
              <w:sz w:val="20"/>
            </w:rPr>
            <w:t>5</w:t>
          </w:r>
          <w:r w:rsidRPr="000C5030">
            <w:rPr>
              <w:rFonts w:ascii="Times New Roman" w:hAnsi="Times New Roman"/>
              <w:color w:val="A6A6A6" w:themeColor="background1" w:themeShade="A6"/>
              <w:sz w:val="20"/>
            </w:rPr>
            <w:t>)</w:t>
          </w:r>
          <w:r w:rsidRPr="000C5030">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Pr>
              <w:rFonts w:ascii="Times New Roman" w:hAnsi="Times New Roman"/>
              <w:color w:val="A6A6A6" w:themeColor="background1" w:themeShade="A6"/>
              <w:sz w:val="20"/>
            </w:rPr>
            <w:t xml:space="preserve">                                                                                                      </w:t>
          </w:r>
          <w:r w:rsidRPr="00E032E9">
            <w:rPr>
              <w:rFonts w:ascii="Times New Roman" w:hAnsi="Times New Roman"/>
              <w:color w:val="A6A6A6" w:themeColor="background1" w:themeShade="A6"/>
              <w:sz w:val="20"/>
            </w:rPr>
            <w:t xml:space="preserve">Page </w:t>
          </w:r>
          <w:r>
            <w:rPr>
              <w:rFonts w:ascii="Times New Roman" w:hAnsi="Times New Roman"/>
              <w:color w:val="A6A6A6" w:themeColor="background1" w:themeShade="A6"/>
              <w:sz w:val="20"/>
            </w:rPr>
            <w:t>1</w:t>
          </w:r>
          <w:r w:rsidRPr="00E032E9">
            <w:rPr>
              <w:rFonts w:ascii="Times New Roman" w:hAnsi="Times New Roman"/>
              <w:color w:val="A6A6A6" w:themeColor="background1" w:themeShade="A6"/>
              <w:sz w:val="20"/>
            </w:rPr>
            <w:t xml:space="preserve"> of 2</w:t>
          </w:r>
        </w:p>
        <w:tbl>
          <w:tblPr>
            <w:tblStyle w:val="40"/>
            <w:tblW w:w="15559" w:type="dxa"/>
            <w:tblLayout w:type="fixed"/>
            <w:tblLook w:val="04A0" w:firstRow="1" w:lastRow="0" w:firstColumn="1" w:lastColumn="0" w:noHBand="0" w:noVBand="1"/>
          </w:tblPr>
          <w:tblGrid>
            <w:gridCol w:w="3227"/>
            <w:gridCol w:w="1559"/>
            <w:gridCol w:w="1559"/>
            <w:gridCol w:w="1560"/>
            <w:gridCol w:w="2835"/>
            <w:gridCol w:w="1653"/>
            <w:gridCol w:w="1654"/>
            <w:gridCol w:w="1512"/>
          </w:tblGrid>
          <w:tr w:rsidR="00E032E9" w:rsidRPr="00E032E9" w:rsidTr="000A1BE4">
            <w:trPr>
              <w:trHeight w:val="1199"/>
            </w:trPr>
            <w:tc>
              <w:tcPr>
                <w:tcW w:w="3227"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lastRenderedPageBreak/>
                  <w:t>Services / Goods</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(e.g. Studio Rental, Limited Assurance Engagement Report, etc.)</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Unit Rate</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Quantity</w:t>
                </w:r>
              </w:p>
            </w:tc>
            <w:tc>
              <w:tcPr>
                <w:tcW w:w="1560"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Total Amount</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2835"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Supplier</w:t>
                </w:r>
              </w:p>
            </w:tc>
            <w:tc>
              <w:tcPr>
                <w:tcW w:w="1653"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Receipt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tc>
            <w:tc>
              <w:tcPr>
                <w:tcW w:w="1654"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Quotation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p w:rsidR="00E032E9" w:rsidRPr="00E032E9" w:rsidRDefault="00E032E9" w:rsidP="00E032E9">
                <w:pPr>
                  <w:jc w:val="center"/>
                  <w:rPr>
                    <w:rFonts w:ascii="Times New Roman" w:hAnsi="Times New Roman"/>
                    <w:szCs w:val="22"/>
                  </w:rPr>
                </w:pPr>
                <w:r w:rsidRPr="00E032E9">
                  <w:rPr>
                    <w:rFonts w:ascii="Times New Roman" w:hAnsi="Times New Roman" w:hint="eastAsia"/>
                    <w:sz w:val="20"/>
                    <w:szCs w:val="20"/>
                  </w:rPr>
                  <w:t>(if applicable)</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Remarks</w:t>
                </w: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2835" w:type="dxa"/>
              </w:tcPr>
              <w:p w:rsidR="00E032E9" w:rsidRPr="00E032E9" w:rsidRDefault="00E032E9" w:rsidP="00E032E9">
                <w:pPr>
                  <w:rPr>
                    <w:rFonts w:ascii="Times New Roman" w:hAnsi="Times New Roman"/>
                    <w:szCs w:val="22"/>
                  </w:rPr>
                </w:pPr>
              </w:p>
            </w:tc>
            <w:tc>
              <w:tcPr>
                <w:tcW w:w="1653" w:type="dxa"/>
              </w:tcPr>
              <w:p w:rsidR="00E032E9" w:rsidRPr="00E032E9" w:rsidRDefault="00E032E9" w:rsidP="00E032E9">
                <w:pPr>
                  <w:rPr>
                    <w:rFonts w:ascii="Times New Roman" w:hAnsi="Times New Roman"/>
                    <w:szCs w:val="22"/>
                  </w:rPr>
                </w:pPr>
              </w:p>
            </w:tc>
            <w:tc>
              <w:tcPr>
                <w:tcW w:w="1654"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 w:val="20"/>
              <w:szCs w:val="20"/>
            </w:rPr>
          </w:pPr>
        </w:p>
        <w:tbl>
          <w:tblPr>
            <w:tblStyle w:val="40"/>
            <w:tblW w:w="0" w:type="auto"/>
            <w:tblLook w:val="04A0" w:firstRow="1" w:lastRow="0" w:firstColumn="1" w:lastColumn="0" w:noHBand="0" w:noVBand="1"/>
          </w:tblPr>
          <w:tblGrid>
            <w:gridCol w:w="1241"/>
            <w:gridCol w:w="14147"/>
          </w:tblGrid>
          <w:tr w:rsidR="00E032E9" w:rsidRPr="00E032E9" w:rsidTr="000A1BE4">
            <w:tc>
              <w:tcPr>
                <w:tcW w:w="15559"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Prepared by Project Coordinator</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jc w:val="center"/>
            <w:rPr>
              <w:rFonts w:ascii="Times New Roman" w:eastAsiaTheme="minorEastAsia" w:hAnsi="Times New Roman"/>
              <w:kern w:val="2"/>
              <w:sz w:val="20"/>
              <w:szCs w:val="20"/>
            </w:rPr>
          </w:pPr>
        </w:p>
        <w:tbl>
          <w:tblPr>
            <w:tblStyle w:val="40"/>
            <w:tblW w:w="0" w:type="auto"/>
            <w:tblLook w:val="04A0" w:firstRow="1" w:lastRow="0" w:firstColumn="1" w:lastColumn="0" w:noHBand="0" w:noVBand="1"/>
          </w:tblPr>
          <w:tblGrid>
            <w:gridCol w:w="1240"/>
            <w:gridCol w:w="11052"/>
            <w:gridCol w:w="3096"/>
          </w:tblGrid>
          <w:tr w:rsidR="00E032E9" w:rsidRPr="00E032E9" w:rsidTr="000A1BE4">
            <w:tc>
              <w:tcPr>
                <w:tcW w:w="15559" w:type="dxa"/>
                <w:gridSpan w:val="3"/>
              </w:tcPr>
              <w:p w:rsidR="00E032E9" w:rsidRPr="00E032E9" w:rsidRDefault="00E032E9" w:rsidP="00E032E9">
                <w:pPr>
                  <w:widowControl w:val="0"/>
                  <w:rPr>
                    <w:rFonts w:ascii="Times New Roman" w:hAnsi="Times New Roman"/>
                    <w:b/>
                  </w:rPr>
                </w:pPr>
                <w:r w:rsidRPr="00E032E9">
                  <w:rPr>
                    <w:rFonts w:ascii="Times New Roman" w:hAnsi="Times New Roman"/>
                    <w:b/>
                  </w:rPr>
                  <w:t>Certified by Organisation Representative for the Application / Applicant</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val="restart"/>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Organisation Chop</w:t>
                </w:r>
              </w:p>
              <w:p w:rsidR="00E032E9" w:rsidRPr="00E032E9" w:rsidRDefault="00E032E9" w:rsidP="00E032E9">
                <w:pPr>
                  <w:widowControl w:val="0"/>
                  <w:jc w:val="center"/>
                  <w:rPr>
                    <w:rFonts w:ascii="Times New Roman" w:hAnsi="Times New Roman"/>
                    <w:sz w:val="20"/>
                    <w:szCs w:val="20"/>
                  </w:rPr>
                </w:pPr>
                <w:r w:rsidRPr="00E032E9">
                  <w:rPr>
                    <w:rFonts w:ascii="Times New Roman" w:hAnsi="Times New Roman"/>
                    <w:sz w:val="20"/>
                    <w:szCs w:val="20"/>
                  </w:rPr>
                  <w:t>(if applicable)</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tcPr>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tcPr>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-END-</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Pr="00E032E9" w:rsidRDefault="00E032E9" w:rsidP="00E032E9">
          <w:pPr>
            <w:widowControl w:val="0"/>
            <w:rPr>
              <w:rFonts w:ascii="Times New Roman" w:eastAsiaTheme="minorEastAsia" w:hAnsi="Times New Roman"/>
              <w:kern w:val="2"/>
              <w:sz w:val="16"/>
              <w:szCs w:val="20"/>
            </w:rPr>
          </w:pPr>
          <w:r w:rsidRPr="00E032E9">
            <w:rPr>
              <w:rFonts w:ascii="Times New Roman" w:hAnsi="Times New Roman"/>
              <w:color w:val="A6A6A6" w:themeColor="background1" w:themeShade="A6"/>
              <w:sz w:val="20"/>
            </w:rPr>
            <w:t xml:space="preserve">Annex </w:t>
          </w:r>
          <w:r w:rsidRPr="000C5030">
            <w:rPr>
              <w:rFonts w:ascii="Times New Roman" w:hAnsi="Times New Roman"/>
              <w:color w:val="A6A6A6" w:themeColor="background1" w:themeShade="A6"/>
              <w:sz w:val="20"/>
            </w:rPr>
            <w:t>4 (</w:t>
          </w:r>
          <w:r w:rsidR="00213D36">
            <w:rPr>
              <w:rFonts w:ascii="Times New Roman"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527E6E">
            <w:rPr>
              <w:rFonts w:ascii="Times New Roman" w:hAnsi="Times New Roman"/>
              <w:color w:val="A6A6A6" w:themeColor="background1" w:themeShade="A6"/>
              <w:sz w:val="20"/>
            </w:rPr>
            <w:t>2</w:t>
          </w:r>
          <w:r w:rsidR="00A10CFD">
            <w:rPr>
              <w:rFonts w:ascii="Times New Roman" w:hAnsi="Times New Roman"/>
              <w:color w:val="A6A6A6" w:themeColor="background1" w:themeShade="A6"/>
              <w:sz w:val="20"/>
            </w:rPr>
            <w:t>5</w:t>
          </w:r>
          <w:r w:rsidRPr="000C5030">
            <w:rPr>
              <w:rFonts w:ascii="Times New Roman" w:hAnsi="Times New Roman"/>
              <w:color w:val="A6A6A6" w:themeColor="background1" w:themeShade="A6"/>
              <w:sz w:val="20"/>
            </w:rPr>
            <w:t>)</w:t>
          </w:r>
          <w:r w:rsidRPr="000C5030">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Pr>
              <w:rFonts w:ascii="Times New Roman" w:hAnsi="Times New Roman"/>
              <w:color w:val="A6A6A6" w:themeColor="background1" w:themeShade="A6"/>
              <w:sz w:val="20"/>
            </w:rPr>
            <w:t xml:space="preserve">                                                                                                      </w:t>
          </w:r>
          <w:r w:rsidRPr="00E032E9">
            <w:rPr>
              <w:rFonts w:ascii="Times New Roman" w:hAnsi="Times New Roman"/>
              <w:color w:val="A6A6A6" w:themeColor="background1" w:themeShade="A6"/>
              <w:sz w:val="20"/>
            </w:rPr>
            <w:t xml:space="preserve">Page </w:t>
          </w:r>
          <w:r>
            <w:rPr>
              <w:rFonts w:ascii="Times New Roman" w:hAnsi="Times New Roman"/>
              <w:color w:val="A6A6A6" w:themeColor="background1" w:themeShade="A6"/>
              <w:sz w:val="20"/>
            </w:rPr>
            <w:t>2</w:t>
          </w:r>
          <w:r w:rsidRPr="00E032E9">
            <w:rPr>
              <w:rFonts w:ascii="Times New Roman" w:hAnsi="Times New Roman"/>
              <w:color w:val="A6A6A6" w:themeColor="background1" w:themeShade="A6"/>
              <w:sz w:val="20"/>
            </w:rPr>
            <w:t xml:space="preserve"> of 2</w:t>
          </w:r>
        </w:p>
        <w:p w:rsidR="00E032E9" w:rsidRDefault="00E032E9" w:rsidP="00E032E9">
          <w:pPr>
            <w:widowControl w:val="0"/>
            <w:jc w:val="center"/>
            <w:rPr>
              <w:rFonts w:ascii="Times New Roman" w:eastAsiaTheme="minorEastAsia" w:hAnsi="Times New Roman"/>
              <w:kern w:val="2"/>
              <w:sz w:val="20"/>
              <w:szCs w:val="20"/>
            </w:rPr>
          </w:pPr>
        </w:p>
        <w:tbl>
          <w:tblPr>
            <w:tblStyle w:val="5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1063"/>
            <w:gridCol w:w="12514"/>
            <w:gridCol w:w="1138"/>
          </w:tblGrid>
          <w:tr w:rsidR="00E032E9" w:rsidRPr="00E032E9" w:rsidTr="000A1BE4">
            <w:tc>
              <w:tcPr>
                <w:tcW w:w="1754" w:type="dxa"/>
                <w:gridSpan w:val="2"/>
                <w:tcBorders>
                  <w:bottom w:val="single" w:sz="4" w:space="0" w:color="auto"/>
                </w:tcBorders>
              </w:tcPr>
              <w:p w:rsidR="00E032E9" w:rsidRPr="00E032E9" w:rsidRDefault="00E032E9" w:rsidP="00E032E9">
                <w:pPr>
                  <w:widowControl w:val="0"/>
                  <w:rPr>
                    <w:rFonts w:ascii="Times New Roman" w:hAnsi="Times New Roman"/>
                    <w:b/>
                    <w:sz w:val="28"/>
                    <w:szCs w:val="28"/>
                  </w:rPr>
                </w:pPr>
                <w:r w:rsidRPr="00E032E9">
                  <w:rPr>
                    <w:rFonts w:ascii="Times New Roman" w:hAnsi="Times New Roman"/>
                    <w:noProof/>
                    <w:szCs w:val="22"/>
                    <w:lang w:eastAsia="zh-CN"/>
                  </w:rPr>
                  <w:drawing>
                    <wp:inline distT="0" distB="0" distL="0" distR="0" wp14:anchorId="6308650D" wp14:editId="541991DE">
                      <wp:extent cx="619125" cy="544798"/>
                      <wp:effectExtent l="0" t="0" r="0" b="825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BS final1 (min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5620" cy="550513"/>
                              </a:xfrm>
                              <a:prstGeom prst="rect">
                                <a:avLst/>
                              </a:prstGeom>
                            </pic:spPr>
                          </pic:pic>
                        </a:graphicData>
                      </a:graphic>
                    </wp:inline>
                  </w:drawing>
                </w:r>
              </w:p>
            </w:tc>
            <w:tc>
              <w:tcPr>
                <w:tcW w:w="12671" w:type="dxa"/>
                <w:tcBorders>
                  <w:bottom w:val="single" w:sz="4" w:space="0" w:color="auto"/>
                </w:tcBorders>
              </w:tcPr>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Community Involvement Broadcasting Service</w:t>
                </w:r>
              </w:p>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 xml:space="preserve">Summary Record for Procurement of </w:t>
                </w:r>
              </w:p>
              <w:p w:rsidR="00E032E9" w:rsidRPr="00E032E9" w:rsidRDefault="00E032E9" w:rsidP="00E032E9">
                <w:pPr>
                  <w:widowControl w:val="0"/>
                  <w:jc w:val="center"/>
                  <w:rPr>
                    <w:rFonts w:ascii="Times New Roman" w:hAnsi="Times New Roman"/>
                    <w:b/>
                    <w:sz w:val="28"/>
                    <w:szCs w:val="28"/>
                  </w:rPr>
                </w:pPr>
                <w:r w:rsidRPr="00E032E9">
                  <w:rPr>
                    <w:rFonts w:ascii="Times New Roman" w:hAnsi="Times New Roman"/>
                    <w:b/>
                    <w:sz w:val="28"/>
                    <w:szCs w:val="28"/>
                  </w:rPr>
                  <w:t>Services and Goods Up To HK$1,000</w:t>
                </w:r>
              </w:p>
            </w:tc>
            <w:tc>
              <w:tcPr>
                <w:tcW w:w="1142" w:type="dxa"/>
                <w:tcBorders>
                  <w:bottom w:val="sing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 xml:space="preserve">Annex </w:t>
                </w:r>
                <w:r w:rsidRPr="00E032E9">
                  <w:rPr>
                    <w:rFonts w:ascii="Times New Roman" w:hAnsi="Times New Roman" w:hint="eastAsia"/>
                    <w:b/>
                  </w:rPr>
                  <w:t>5</w:t>
                </w:r>
              </w:p>
            </w:tc>
          </w:tr>
          <w:tr w:rsidR="00E032E9" w:rsidRPr="00E032E9" w:rsidTr="000A1BE4">
            <w:tblPrEx>
              <w:tblBorders>
                <w:top w:val="single" w:sz="4" w:space="0" w:color="auto"/>
                <w:left w:val="single" w:sz="4" w:space="0" w:color="auto"/>
                <w:bottom w:val="single" w:sz="4" w:space="0" w:color="auto"/>
                <w:right w:val="single" w:sz="4" w:space="0" w:color="auto"/>
              </w:tblBorders>
            </w:tblPrEx>
            <w:tc>
              <w:tcPr>
                <w:tcW w:w="683" w:type="dxa"/>
                <w:tcBorders>
                  <w:top w:val="single" w:sz="4" w:space="0" w:color="auto"/>
                  <w:bottom w:val="single" w:sz="4" w:space="0" w:color="auto"/>
                </w:tcBorders>
              </w:tcPr>
              <w:p w:rsidR="00E032E9" w:rsidRPr="00E032E9" w:rsidRDefault="00E032E9" w:rsidP="00E032E9">
                <w:pPr>
                  <w:widowControl w:val="0"/>
                  <w:rPr>
                    <w:rFonts w:ascii="Times New Roman" w:hAnsi="Times New Roman"/>
                  </w:rPr>
                </w:pPr>
                <w:r w:rsidRPr="00E032E9">
                  <w:rPr>
                    <w:rFonts w:ascii="Times New Roman" w:hAnsi="Times New Roman"/>
                  </w:rPr>
                  <w:t>Note</w:t>
                </w:r>
              </w:p>
            </w:tc>
            <w:tc>
              <w:tcPr>
                <w:tcW w:w="14884" w:type="dxa"/>
                <w:gridSpan w:val="3"/>
                <w:tcBorders>
                  <w:top w:val="single" w:sz="4" w:space="0" w:color="auto"/>
                  <w:bottom w:val="single" w:sz="4" w:space="0" w:color="auto"/>
                </w:tcBorders>
              </w:tcPr>
              <w:p w:rsidR="00E032E9" w:rsidRPr="00E032E9" w:rsidRDefault="00E032E9" w:rsidP="00E032E9">
                <w:pPr>
                  <w:pStyle w:val="ListParagraph"/>
                  <w:widowControl w:val="0"/>
                  <w:numPr>
                    <w:ilvl w:val="0"/>
                    <w:numId w:val="38"/>
                  </w:numPr>
                  <w:rPr>
                    <w:rFonts w:ascii="Times New Roman" w:hAnsi="Times New Roman"/>
                  </w:rPr>
                </w:pPr>
                <w:r w:rsidRPr="00E032E9">
                  <w:rPr>
                    <w:rFonts w:ascii="Times New Roman" w:hAnsi="Times New Roman"/>
                  </w:rPr>
                  <w:t xml:space="preserve">Receipts for the procurement of services and goods up to HK$1,000 </w:t>
                </w:r>
                <w:r w:rsidR="00F32E8A">
                  <w:rPr>
                    <w:rFonts w:ascii="Times New Roman" w:hAnsi="Times New Roman"/>
                  </w:rPr>
                  <w:t>shall</w:t>
                </w:r>
                <w:r w:rsidRPr="00E032E9">
                  <w:rPr>
                    <w:rFonts w:ascii="Times New Roman" w:hAnsi="Times New Roman"/>
                  </w:rPr>
                  <w:t xml:space="preserve"> be attached to this Annex.</w:t>
                </w:r>
              </w:p>
              <w:p w:rsidR="00E032E9" w:rsidRPr="00E032E9" w:rsidRDefault="00E032E9" w:rsidP="00E032E9">
                <w:pPr>
                  <w:pStyle w:val="ListParagraph"/>
                  <w:widowControl w:val="0"/>
                  <w:numPr>
                    <w:ilvl w:val="0"/>
                    <w:numId w:val="38"/>
                  </w:numPr>
                  <w:rPr>
                    <w:rFonts w:ascii="Times New Roman" w:hAnsi="Times New Roman"/>
                  </w:rPr>
                </w:pPr>
                <w:r w:rsidRPr="00E032E9">
                  <w:rPr>
                    <w:rFonts w:ascii="Times New Roman" w:hAnsi="Times New Roman"/>
                  </w:rPr>
                  <w:t xml:space="preserve">This Annex </w:t>
                </w:r>
                <w:r w:rsidR="00F32E8A">
                  <w:rPr>
                    <w:rFonts w:ascii="Times New Roman" w:hAnsi="Times New Roman"/>
                  </w:rPr>
                  <w:t>shall</w:t>
                </w:r>
                <w:r w:rsidRPr="00E032E9">
                  <w:rPr>
                    <w:rFonts w:ascii="Times New Roman" w:hAnsi="Times New Roman"/>
                  </w:rPr>
                  <w:t xml:space="preserve"> be completed and submitted to the auditor.</w:t>
                </w:r>
              </w:p>
            </w:tc>
          </w:tr>
        </w:tbl>
        <w:p w:rsidR="00E032E9" w:rsidRPr="00E032E9" w:rsidRDefault="00E032E9" w:rsidP="00E032E9">
          <w:pPr>
            <w:widowControl w:val="0"/>
            <w:spacing w:line="0" w:lineRule="atLeast"/>
            <w:rPr>
              <w:rFonts w:ascii="Times New Roman" w:eastAsiaTheme="minorEastAsia" w:hAnsi="Times New Roman"/>
              <w:kern w:val="2"/>
            </w:rPr>
          </w:pPr>
        </w:p>
        <w:tbl>
          <w:tblPr>
            <w:tblStyle w:val="50"/>
            <w:tblW w:w="15559" w:type="dxa"/>
            <w:tblLayout w:type="fixed"/>
            <w:tblLook w:val="04A0" w:firstRow="1" w:lastRow="0" w:firstColumn="1" w:lastColumn="0" w:noHBand="0" w:noVBand="1"/>
          </w:tblPr>
          <w:tblGrid>
            <w:gridCol w:w="2235"/>
            <w:gridCol w:w="7512"/>
            <w:gridCol w:w="1843"/>
            <w:gridCol w:w="3969"/>
          </w:tblGrid>
          <w:tr w:rsidR="00E032E9" w:rsidRPr="00E032E9" w:rsidTr="000A1BE4">
            <w:tc>
              <w:tcPr>
                <w:tcW w:w="15559" w:type="dxa"/>
                <w:gridSpan w:val="4"/>
                <w:tcBorders>
                  <w:top w:val="single" w:sz="4" w:space="0" w:color="auto"/>
                </w:tcBorders>
              </w:tcPr>
              <w:p w:rsidR="00E032E9" w:rsidRPr="00E032E9" w:rsidRDefault="00E032E9" w:rsidP="00E032E9">
                <w:pPr>
                  <w:widowControl w:val="0"/>
                  <w:rPr>
                    <w:rFonts w:ascii="Times New Roman" w:hAnsi="Times New Roman"/>
                    <w:b/>
                  </w:rPr>
                </w:pPr>
                <w:r w:rsidRPr="00E032E9">
                  <w:rPr>
                    <w:rFonts w:ascii="Times New Roman" w:hAnsi="Times New Roman"/>
                    <w:b/>
                  </w:rPr>
                  <w:t>Application Information</w:t>
                </w: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Applicant</w:t>
                </w:r>
              </w:p>
            </w:tc>
            <w:tc>
              <w:tcPr>
                <w:tcW w:w="13324" w:type="dxa"/>
                <w:gridSpan w:val="3"/>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2235"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Programme Title</w:t>
                </w:r>
              </w:p>
            </w:tc>
            <w:tc>
              <w:tcPr>
                <w:tcW w:w="7512"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1843" w:type="dxa"/>
              </w:tcPr>
              <w:p w:rsidR="00E032E9" w:rsidRPr="00E032E9" w:rsidRDefault="00E032E9" w:rsidP="00E032E9">
                <w:pPr>
                  <w:rPr>
                    <w:rFonts w:ascii="Times New Roman" w:hAnsi="Times New Roman"/>
                    <w:szCs w:val="22"/>
                  </w:rPr>
                </w:pPr>
                <w:r w:rsidRPr="00E032E9">
                  <w:rPr>
                    <w:rFonts w:ascii="Times New Roman" w:hAnsi="Times New Roman"/>
                    <w:szCs w:val="22"/>
                  </w:rPr>
                  <w:t>Application Number</w:t>
                </w:r>
              </w:p>
            </w:tc>
            <w:tc>
              <w:tcPr>
                <w:tcW w:w="3969" w:type="dxa"/>
              </w:tcPr>
              <w:p w:rsidR="00E032E9" w:rsidRPr="00E032E9" w:rsidRDefault="00E032E9" w:rsidP="00E032E9">
                <w:pPr>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spacing w:line="0" w:lineRule="atLeast"/>
            <w:rPr>
              <w:rFonts w:ascii="Times New Roman" w:eastAsiaTheme="minorEastAsia" w:hAnsi="Times New Roman"/>
              <w:kern w:val="2"/>
            </w:rPr>
          </w:pPr>
        </w:p>
        <w:tbl>
          <w:tblPr>
            <w:tblStyle w:val="50"/>
            <w:tblW w:w="15559" w:type="dxa"/>
            <w:tblLayout w:type="fixed"/>
            <w:tblLook w:val="04A0" w:firstRow="1" w:lastRow="0" w:firstColumn="1" w:lastColumn="0" w:noHBand="0" w:noVBand="1"/>
          </w:tblPr>
          <w:tblGrid>
            <w:gridCol w:w="3227"/>
            <w:gridCol w:w="1559"/>
            <w:gridCol w:w="1559"/>
            <w:gridCol w:w="1560"/>
            <w:gridCol w:w="3118"/>
            <w:gridCol w:w="1512"/>
            <w:gridCol w:w="1512"/>
            <w:gridCol w:w="1512"/>
          </w:tblGrid>
          <w:tr w:rsidR="00E032E9" w:rsidRPr="00E032E9" w:rsidTr="000A1BE4">
            <w:trPr>
              <w:trHeight w:val="738"/>
            </w:trPr>
            <w:tc>
              <w:tcPr>
                <w:tcW w:w="3227"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Services / Goods</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(e.g. Music CDs, etc.)</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Unit Rate</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Quantity</w:t>
                </w:r>
              </w:p>
            </w:tc>
            <w:tc>
              <w:tcPr>
                <w:tcW w:w="1560"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Total Amount</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3118"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Supplier</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Receipt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Quotation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(if applicable)</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Remarks</w:t>
                </w: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bl>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 xml:space="preserve">(Please go on </w:t>
          </w:r>
          <w:r w:rsidRPr="00E032E9">
            <w:rPr>
              <w:rFonts w:ascii="Times New Roman" w:eastAsiaTheme="minorEastAsia" w:hAnsi="Times New Roman" w:hint="eastAsia"/>
              <w:kern w:val="2"/>
              <w:sz w:val="20"/>
              <w:szCs w:val="20"/>
            </w:rPr>
            <w:t xml:space="preserve">to the </w:t>
          </w:r>
          <w:r w:rsidRPr="00E032E9">
            <w:rPr>
              <w:rFonts w:ascii="Times New Roman" w:eastAsiaTheme="minorEastAsia" w:hAnsi="Times New Roman"/>
              <w:kern w:val="2"/>
              <w:sz w:val="20"/>
              <w:szCs w:val="20"/>
            </w:rPr>
            <w:t>next page)</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Pr="00E032E9" w:rsidRDefault="00E032E9" w:rsidP="00E032E9">
          <w:pPr>
            <w:widowControl w:val="0"/>
            <w:jc w:val="center"/>
            <w:rPr>
              <w:rFonts w:ascii="Times New Roman" w:eastAsiaTheme="minorEastAsia" w:hAnsi="Times New Roman"/>
              <w:kern w:val="2"/>
              <w:sz w:val="20"/>
              <w:szCs w:val="20"/>
            </w:rPr>
          </w:pPr>
          <w:r w:rsidRPr="00E032E9">
            <w:rPr>
              <w:rFonts w:ascii="Times New Roman" w:hAnsi="Times New Roman"/>
              <w:color w:val="A6A6A6" w:themeColor="background1" w:themeShade="A6"/>
              <w:sz w:val="20"/>
            </w:rPr>
            <w:t xml:space="preserve">Annex </w:t>
          </w:r>
          <w:r>
            <w:rPr>
              <w:rFonts w:ascii="Times New Roman" w:hAnsi="Times New Roman"/>
              <w:color w:val="A6A6A6" w:themeColor="background1" w:themeShade="A6"/>
              <w:sz w:val="20"/>
            </w:rPr>
            <w:t xml:space="preserve">5 </w:t>
          </w:r>
          <w:r w:rsidRPr="000C5030">
            <w:rPr>
              <w:rFonts w:ascii="Times New Roman" w:hAnsi="Times New Roman"/>
              <w:color w:val="A6A6A6" w:themeColor="background1" w:themeShade="A6"/>
              <w:sz w:val="20"/>
            </w:rPr>
            <w:t>(</w:t>
          </w:r>
          <w:r w:rsidR="00213D36">
            <w:rPr>
              <w:rFonts w:ascii="Times New Roman" w:eastAsiaTheme="minorEastAsia"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E950D7">
            <w:rPr>
              <w:rFonts w:ascii="Times New Roman" w:eastAsiaTheme="minorEastAsia" w:hAnsi="Times New Roman"/>
              <w:color w:val="A6A6A6" w:themeColor="background1" w:themeShade="A6"/>
              <w:sz w:val="20"/>
            </w:rPr>
            <w:t>2</w:t>
          </w:r>
          <w:r w:rsidR="00A10CFD">
            <w:rPr>
              <w:rFonts w:ascii="Times New Roman" w:eastAsiaTheme="minorEastAsia" w:hAnsi="Times New Roman"/>
              <w:color w:val="A6A6A6" w:themeColor="background1" w:themeShade="A6"/>
              <w:sz w:val="20"/>
            </w:rPr>
            <w:t>5</w:t>
          </w:r>
          <w:r w:rsidRPr="000C5030">
            <w:rPr>
              <w:rFonts w:ascii="Times New Roman" w:hAnsi="Times New Roman"/>
              <w:color w:val="A6A6A6" w:themeColor="background1" w:themeShade="A6"/>
              <w:sz w:val="20"/>
            </w:rPr>
            <w:t>)</w:t>
          </w:r>
          <w:r w:rsidRPr="000C5030">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Pr>
              <w:rFonts w:ascii="Times New Roman" w:hAnsi="Times New Roman"/>
              <w:color w:val="A6A6A6" w:themeColor="background1" w:themeShade="A6"/>
              <w:sz w:val="20"/>
            </w:rPr>
            <w:t xml:space="preserve">                                                                                                      </w:t>
          </w:r>
          <w:r w:rsidRPr="00E032E9">
            <w:rPr>
              <w:rFonts w:ascii="Times New Roman" w:hAnsi="Times New Roman"/>
              <w:color w:val="A6A6A6" w:themeColor="background1" w:themeShade="A6"/>
              <w:sz w:val="20"/>
            </w:rPr>
            <w:t xml:space="preserve">Page </w:t>
          </w:r>
          <w:r>
            <w:rPr>
              <w:rFonts w:ascii="Times New Roman" w:hAnsi="Times New Roman"/>
              <w:color w:val="A6A6A6" w:themeColor="background1" w:themeShade="A6"/>
              <w:sz w:val="20"/>
            </w:rPr>
            <w:t>1</w:t>
          </w:r>
          <w:r w:rsidRPr="00E032E9">
            <w:rPr>
              <w:rFonts w:ascii="Times New Roman" w:hAnsi="Times New Roman"/>
              <w:color w:val="A6A6A6" w:themeColor="background1" w:themeShade="A6"/>
              <w:sz w:val="20"/>
            </w:rPr>
            <w:t xml:space="preserve"> of 2</w:t>
          </w:r>
          <w:r w:rsidRPr="00E032E9">
            <w:rPr>
              <w:rFonts w:ascii="Times New Roman" w:eastAsiaTheme="minorEastAsia" w:hAnsi="Times New Roman"/>
              <w:kern w:val="2"/>
              <w:sz w:val="20"/>
              <w:szCs w:val="20"/>
            </w:rPr>
            <w:br w:type="page"/>
          </w:r>
        </w:p>
        <w:tbl>
          <w:tblPr>
            <w:tblStyle w:val="50"/>
            <w:tblW w:w="15559" w:type="dxa"/>
            <w:tblLayout w:type="fixed"/>
            <w:tblLook w:val="04A0" w:firstRow="1" w:lastRow="0" w:firstColumn="1" w:lastColumn="0" w:noHBand="0" w:noVBand="1"/>
          </w:tblPr>
          <w:tblGrid>
            <w:gridCol w:w="3227"/>
            <w:gridCol w:w="1559"/>
            <w:gridCol w:w="1559"/>
            <w:gridCol w:w="1560"/>
            <w:gridCol w:w="3118"/>
            <w:gridCol w:w="1512"/>
            <w:gridCol w:w="1512"/>
            <w:gridCol w:w="1512"/>
          </w:tblGrid>
          <w:tr w:rsidR="00E032E9" w:rsidRPr="00E032E9" w:rsidTr="000A1BE4">
            <w:trPr>
              <w:trHeight w:val="738"/>
            </w:trPr>
            <w:tc>
              <w:tcPr>
                <w:tcW w:w="3227"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lastRenderedPageBreak/>
                  <w:t>Services / Goods</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(e.g. Music CDs, etc.)</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Unit Rate</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1559"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Quantity</w:t>
                </w:r>
              </w:p>
            </w:tc>
            <w:tc>
              <w:tcPr>
                <w:tcW w:w="1560"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Total Amount</w:t>
                </w:r>
              </w:p>
              <w:p w:rsidR="00E032E9" w:rsidRPr="00E032E9" w:rsidRDefault="00E032E9" w:rsidP="00E032E9">
                <w:pPr>
                  <w:jc w:val="center"/>
                  <w:rPr>
                    <w:rFonts w:ascii="Times New Roman" w:hAnsi="Times New Roman"/>
                    <w:szCs w:val="22"/>
                  </w:rPr>
                </w:pPr>
                <w:r w:rsidRPr="00E032E9">
                  <w:rPr>
                    <w:rFonts w:ascii="Times New Roman" w:hAnsi="Times New Roman"/>
                    <w:szCs w:val="22"/>
                  </w:rPr>
                  <w:t>(HK$)</w:t>
                </w:r>
              </w:p>
            </w:tc>
            <w:tc>
              <w:tcPr>
                <w:tcW w:w="3118"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Supplier</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Receipt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 xml:space="preserve">Quotation </w:t>
                </w:r>
              </w:p>
              <w:p w:rsidR="00E032E9" w:rsidRPr="00E032E9" w:rsidRDefault="00E032E9" w:rsidP="00E032E9">
                <w:pPr>
                  <w:jc w:val="center"/>
                  <w:rPr>
                    <w:rFonts w:ascii="Times New Roman" w:hAnsi="Times New Roman"/>
                    <w:szCs w:val="22"/>
                  </w:rPr>
                </w:pPr>
                <w:r w:rsidRPr="00E032E9">
                  <w:rPr>
                    <w:rFonts w:ascii="Times New Roman" w:hAnsi="Times New Roman"/>
                    <w:szCs w:val="22"/>
                  </w:rPr>
                  <w:t>Ref. No.</w:t>
                </w:r>
              </w:p>
              <w:p w:rsidR="00E032E9" w:rsidRPr="00E032E9" w:rsidRDefault="00E032E9" w:rsidP="00E032E9">
                <w:pPr>
                  <w:jc w:val="center"/>
                  <w:rPr>
                    <w:rFonts w:ascii="Times New Roman" w:hAnsi="Times New Roman"/>
                    <w:sz w:val="20"/>
                    <w:szCs w:val="20"/>
                  </w:rPr>
                </w:pPr>
                <w:r w:rsidRPr="00E032E9">
                  <w:rPr>
                    <w:rFonts w:ascii="Times New Roman" w:hAnsi="Times New Roman"/>
                    <w:sz w:val="20"/>
                    <w:szCs w:val="20"/>
                  </w:rPr>
                  <w:t>(if applicable)</w:t>
                </w:r>
              </w:p>
            </w:tc>
            <w:tc>
              <w:tcPr>
                <w:tcW w:w="1512" w:type="dxa"/>
                <w:vAlign w:val="center"/>
              </w:tcPr>
              <w:p w:rsidR="00E032E9" w:rsidRPr="00E032E9" w:rsidRDefault="00E032E9" w:rsidP="00E032E9">
                <w:pPr>
                  <w:jc w:val="center"/>
                  <w:rPr>
                    <w:rFonts w:ascii="Times New Roman" w:hAnsi="Times New Roman"/>
                    <w:szCs w:val="22"/>
                  </w:rPr>
                </w:pPr>
                <w:r w:rsidRPr="00E032E9">
                  <w:rPr>
                    <w:rFonts w:ascii="Times New Roman" w:hAnsi="Times New Roman"/>
                    <w:szCs w:val="22"/>
                  </w:rPr>
                  <w:t>Remarks</w:t>
                </w: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r w:rsidR="00E032E9" w:rsidRPr="00E032E9" w:rsidTr="000A1BE4">
            <w:tc>
              <w:tcPr>
                <w:tcW w:w="3227" w:type="dxa"/>
              </w:tcPr>
              <w:p w:rsidR="00E032E9" w:rsidRPr="00E032E9" w:rsidRDefault="00E032E9" w:rsidP="00E032E9">
                <w:pPr>
                  <w:rPr>
                    <w:rFonts w:ascii="Times New Roman" w:hAnsi="Times New Roman"/>
                    <w:szCs w:val="22"/>
                  </w:rPr>
                </w:pPr>
              </w:p>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59" w:type="dxa"/>
              </w:tcPr>
              <w:p w:rsidR="00E032E9" w:rsidRPr="00E032E9" w:rsidRDefault="00E032E9" w:rsidP="00E032E9">
                <w:pPr>
                  <w:rPr>
                    <w:rFonts w:ascii="Times New Roman" w:hAnsi="Times New Roman"/>
                    <w:szCs w:val="22"/>
                  </w:rPr>
                </w:pPr>
              </w:p>
            </w:tc>
            <w:tc>
              <w:tcPr>
                <w:tcW w:w="1560" w:type="dxa"/>
              </w:tcPr>
              <w:p w:rsidR="00E032E9" w:rsidRPr="00E032E9" w:rsidRDefault="00E032E9" w:rsidP="00E032E9">
                <w:pPr>
                  <w:rPr>
                    <w:rFonts w:ascii="Times New Roman" w:hAnsi="Times New Roman"/>
                    <w:szCs w:val="22"/>
                  </w:rPr>
                </w:pPr>
              </w:p>
            </w:tc>
            <w:tc>
              <w:tcPr>
                <w:tcW w:w="3118"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c>
              <w:tcPr>
                <w:tcW w:w="1512" w:type="dxa"/>
              </w:tcPr>
              <w:p w:rsidR="00E032E9" w:rsidRPr="00E032E9" w:rsidRDefault="00E032E9" w:rsidP="00E032E9">
                <w:pPr>
                  <w:rPr>
                    <w:rFonts w:ascii="Times New Roman" w:hAnsi="Times New Roman"/>
                    <w:szCs w:val="22"/>
                  </w:rPr>
                </w:pPr>
              </w:p>
            </w:tc>
          </w:tr>
        </w:tbl>
        <w:p w:rsidR="00E032E9" w:rsidRPr="00E032E9" w:rsidRDefault="00E032E9" w:rsidP="00E032E9">
          <w:pPr>
            <w:widowControl w:val="0"/>
            <w:rPr>
              <w:rFonts w:ascii="Times New Roman" w:eastAsiaTheme="minorEastAsia" w:hAnsi="Times New Roman"/>
              <w:kern w:val="2"/>
              <w:sz w:val="20"/>
              <w:szCs w:val="20"/>
            </w:rPr>
          </w:pPr>
        </w:p>
        <w:tbl>
          <w:tblPr>
            <w:tblStyle w:val="50"/>
            <w:tblW w:w="0" w:type="auto"/>
            <w:tblLook w:val="04A0" w:firstRow="1" w:lastRow="0" w:firstColumn="1" w:lastColumn="0" w:noHBand="0" w:noVBand="1"/>
          </w:tblPr>
          <w:tblGrid>
            <w:gridCol w:w="1241"/>
            <w:gridCol w:w="14147"/>
          </w:tblGrid>
          <w:tr w:rsidR="00E032E9" w:rsidRPr="00E032E9" w:rsidTr="000A1BE4">
            <w:tc>
              <w:tcPr>
                <w:tcW w:w="15559" w:type="dxa"/>
                <w:gridSpan w:val="2"/>
              </w:tcPr>
              <w:p w:rsidR="00E032E9" w:rsidRPr="00E032E9" w:rsidRDefault="00E032E9" w:rsidP="00E032E9">
                <w:pPr>
                  <w:widowControl w:val="0"/>
                  <w:rPr>
                    <w:rFonts w:ascii="Times New Roman" w:hAnsi="Times New Roman"/>
                    <w:b/>
                  </w:rPr>
                </w:pPr>
                <w:r w:rsidRPr="00E032E9">
                  <w:rPr>
                    <w:rFonts w:ascii="Times New Roman" w:hAnsi="Times New Roman"/>
                    <w:b/>
                  </w:rPr>
                  <w:t>Prepared by Project Coordinator</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14317"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jc w:val="center"/>
            <w:rPr>
              <w:rFonts w:ascii="Times New Roman" w:eastAsiaTheme="minorEastAsia" w:hAnsi="Times New Roman"/>
              <w:kern w:val="2"/>
              <w:sz w:val="20"/>
              <w:szCs w:val="20"/>
            </w:rPr>
          </w:pPr>
        </w:p>
        <w:tbl>
          <w:tblPr>
            <w:tblStyle w:val="50"/>
            <w:tblW w:w="0" w:type="auto"/>
            <w:tblLook w:val="04A0" w:firstRow="1" w:lastRow="0" w:firstColumn="1" w:lastColumn="0" w:noHBand="0" w:noVBand="1"/>
          </w:tblPr>
          <w:tblGrid>
            <w:gridCol w:w="1240"/>
            <w:gridCol w:w="11052"/>
            <w:gridCol w:w="3096"/>
          </w:tblGrid>
          <w:tr w:rsidR="00E032E9" w:rsidRPr="00E032E9" w:rsidTr="000A1BE4">
            <w:tc>
              <w:tcPr>
                <w:tcW w:w="15559" w:type="dxa"/>
                <w:gridSpan w:val="3"/>
              </w:tcPr>
              <w:p w:rsidR="00E032E9" w:rsidRPr="00E032E9" w:rsidRDefault="00E032E9" w:rsidP="00E032E9">
                <w:pPr>
                  <w:widowControl w:val="0"/>
                  <w:rPr>
                    <w:rFonts w:ascii="Times New Roman" w:hAnsi="Times New Roman"/>
                    <w:b/>
                  </w:rPr>
                </w:pPr>
                <w:r w:rsidRPr="00E032E9">
                  <w:rPr>
                    <w:rFonts w:ascii="Times New Roman" w:hAnsi="Times New Roman"/>
                    <w:b/>
                  </w:rPr>
                  <w:t xml:space="preserve">Certified by Organisation Representative for the Application / Applicant </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Name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val="restart"/>
              </w:tcPr>
              <w:p w:rsidR="00E032E9" w:rsidRPr="00E032E9" w:rsidRDefault="00E032E9" w:rsidP="00E032E9">
                <w:pPr>
                  <w:widowControl w:val="0"/>
                  <w:jc w:val="center"/>
                  <w:rPr>
                    <w:rFonts w:ascii="Times New Roman" w:hAnsi="Times New Roman"/>
                    <w:szCs w:val="22"/>
                  </w:rPr>
                </w:pPr>
                <w:r w:rsidRPr="00E032E9">
                  <w:rPr>
                    <w:rFonts w:ascii="Times New Roman" w:hAnsi="Times New Roman"/>
                    <w:szCs w:val="22"/>
                  </w:rPr>
                  <w:t>Organisation Chop</w:t>
                </w:r>
              </w:p>
              <w:p w:rsidR="00E032E9" w:rsidRPr="00E032E9" w:rsidRDefault="00E032E9" w:rsidP="00E032E9">
                <w:pPr>
                  <w:widowControl w:val="0"/>
                  <w:jc w:val="center"/>
                  <w:rPr>
                    <w:rFonts w:ascii="Times New Roman" w:hAnsi="Times New Roman"/>
                    <w:szCs w:val="22"/>
                  </w:rPr>
                </w:pPr>
                <w:r w:rsidRPr="00E032E9">
                  <w:rPr>
                    <w:rFonts w:ascii="Times New Roman" w:hAnsi="Times New Roman"/>
                    <w:sz w:val="20"/>
                    <w:szCs w:val="22"/>
                  </w:rPr>
                  <w:t>(if applicable)</w:t>
                </w: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Signature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tcPr>
              <w:p w:rsidR="00E032E9" w:rsidRPr="00E032E9" w:rsidRDefault="00E032E9" w:rsidP="00E032E9">
                <w:pPr>
                  <w:widowControl w:val="0"/>
                  <w:rPr>
                    <w:rFonts w:ascii="Times New Roman" w:hAnsi="Times New Roman"/>
                    <w:szCs w:val="22"/>
                  </w:rPr>
                </w:pPr>
              </w:p>
            </w:tc>
          </w:tr>
          <w:tr w:rsidR="00E032E9" w:rsidRPr="00E032E9" w:rsidTr="000A1BE4">
            <w:tc>
              <w:tcPr>
                <w:tcW w:w="1242" w:type="dxa"/>
                <w:vAlign w:val="center"/>
              </w:tcPr>
              <w:p w:rsidR="00E032E9" w:rsidRPr="00E032E9" w:rsidRDefault="00E032E9" w:rsidP="00E032E9">
                <w:pPr>
                  <w:widowControl w:val="0"/>
                  <w:jc w:val="both"/>
                  <w:rPr>
                    <w:rFonts w:ascii="Times New Roman" w:hAnsi="Times New Roman"/>
                    <w:szCs w:val="22"/>
                  </w:rPr>
                </w:pPr>
                <w:r w:rsidRPr="00E032E9">
                  <w:rPr>
                    <w:rFonts w:ascii="Times New Roman" w:hAnsi="Times New Roman"/>
                    <w:szCs w:val="22"/>
                  </w:rPr>
                  <w:t>Date</w:t>
                </w:r>
              </w:p>
            </w:tc>
            <w:tc>
              <w:tcPr>
                <w:tcW w:w="11199" w:type="dxa"/>
              </w:tcPr>
              <w:p w:rsidR="00E032E9" w:rsidRPr="00E032E9" w:rsidRDefault="00E032E9" w:rsidP="00E032E9">
                <w:pPr>
                  <w:widowControl w:val="0"/>
                  <w:rPr>
                    <w:rFonts w:ascii="Times New Roman" w:hAnsi="Times New Roman"/>
                    <w:szCs w:val="22"/>
                  </w:rPr>
                </w:pPr>
              </w:p>
              <w:p w:rsidR="00E032E9" w:rsidRPr="00E032E9" w:rsidRDefault="00E032E9" w:rsidP="00E032E9">
                <w:pPr>
                  <w:widowControl w:val="0"/>
                  <w:rPr>
                    <w:rFonts w:ascii="Times New Roman" w:hAnsi="Times New Roman"/>
                    <w:szCs w:val="22"/>
                  </w:rPr>
                </w:pPr>
              </w:p>
            </w:tc>
            <w:tc>
              <w:tcPr>
                <w:tcW w:w="3118" w:type="dxa"/>
                <w:vMerge/>
              </w:tcPr>
              <w:p w:rsidR="00E032E9" w:rsidRPr="00E032E9" w:rsidRDefault="00E032E9" w:rsidP="00E032E9">
                <w:pPr>
                  <w:widowControl w:val="0"/>
                  <w:rPr>
                    <w:rFonts w:ascii="Times New Roman" w:hAnsi="Times New Roman"/>
                    <w:szCs w:val="22"/>
                  </w:rPr>
                </w:pPr>
              </w:p>
            </w:tc>
          </w:tr>
        </w:tbl>
        <w:p w:rsidR="00E032E9" w:rsidRPr="00E032E9" w:rsidRDefault="00E032E9" w:rsidP="00E032E9">
          <w:pPr>
            <w:widowControl w:val="0"/>
            <w:jc w:val="center"/>
            <w:rPr>
              <w:rFonts w:ascii="Times New Roman" w:eastAsiaTheme="minorEastAsia" w:hAnsi="Times New Roman"/>
              <w:kern w:val="2"/>
              <w:sz w:val="20"/>
              <w:szCs w:val="20"/>
            </w:rPr>
          </w:pPr>
        </w:p>
        <w:p w:rsidR="00E032E9" w:rsidRP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r w:rsidRPr="00E032E9">
            <w:rPr>
              <w:rFonts w:ascii="Times New Roman" w:eastAsiaTheme="minorEastAsia" w:hAnsi="Times New Roman"/>
              <w:kern w:val="2"/>
              <w:sz w:val="20"/>
              <w:szCs w:val="20"/>
            </w:rPr>
            <w:t>-END-</w:t>
          </w: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jc w:val="center"/>
            <w:rPr>
              <w:rFonts w:ascii="Times New Roman" w:eastAsiaTheme="minorEastAsia" w:hAnsi="Times New Roman"/>
              <w:kern w:val="2"/>
              <w:sz w:val="20"/>
              <w:szCs w:val="20"/>
            </w:rPr>
          </w:pPr>
        </w:p>
        <w:p w:rsidR="00E032E9" w:rsidRDefault="00E032E9" w:rsidP="00E032E9">
          <w:pPr>
            <w:widowControl w:val="0"/>
            <w:rPr>
              <w:rFonts w:ascii="Times New Roman" w:hAnsi="Times New Roman"/>
              <w:color w:val="A6A6A6" w:themeColor="background1" w:themeShade="A6"/>
              <w:sz w:val="20"/>
            </w:rPr>
          </w:pPr>
          <w:r w:rsidRPr="00E032E9">
            <w:rPr>
              <w:rFonts w:ascii="Times New Roman" w:hAnsi="Times New Roman"/>
              <w:color w:val="A6A6A6" w:themeColor="background1" w:themeShade="A6"/>
              <w:sz w:val="20"/>
            </w:rPr>
            <w:t xml:space="preserve">Annex </w:t>
          </w:r>
          <w:r>
            <w:rPr>
              <w:rFonts w:ascii="Times New Roman" w:hAnsi="Times New Roman"/>
              <w:color w:val="A6A6A6" w:themeColor="background1" w:themeShade="A6"/>
              <w:sz w:val="20"/>
            </w:rPr>
            <w:t xml:space="preserve">5 </w:t>
          </w:r>
          <w:r w:rsidRPr="000C5030">
            <w:rPr>
              <w:rFonts w:ascii="Times New Roman" w:hAnsi="Times New Roman"/>
              <w:color w:val="A6A6A6" w:themeColor="background1" w:themeShade="A6"/>
              <w:sz w:val="20"/>
            </w:rPr>
            <w:t>(</w:t>
          </w:r>
          <w:r w:rsidR="00213D36">
            <w:rPr>
              <w:rFonts w:ascii="Times New Roman" w:eastAsiaTheme="minorEastAsia"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E950D7">
            <w:rPr>
              <w:rFonts w:ascii="Times New Roman" w:eastAsiaTheme="minorEastAsia" w:hAnsi="Times New Roman"/>
              <w:color w:val="A6A6A6" w:themeColor="background1" w:themeShade="A6"/>
              <w:sz w:val="20"/>
            </w:rPr>
            <w:t>2</w:t>
          </w:r>
          <w:r w:rsidR="00A10CFD">
            <w:rPr>
              <w:rFonts w:ascii="Times New Roman" w:eastAsiaTheme="minorEastAsia" w:hAnsi="Times New Roman"/>
              <w:color w:val="A6A6A6" w:themeColor="background1" w:themeShade="A6"/>
              <w:sz w:val="20"/>
            </w:rPr>
            <w:t>5</w:t>
          </w:r>
          <w:r w:rsidRPr="000C5030">
            <w:rPr>
              <w:rFonts w:ascii="Times New Roman" w:hAnsi="Times New Roman"/>
              <w:color w:val="A6A6A6" w:themeColor="background1" w:themeShade="A6"/>
              <w:sz w:val="20"/>
            </w:rPr>
            <w:t>)</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r>
          <w:r w:rsidRPr="00E032E9">
            <w:rPr>
              <w:rFonts w:ascii="Times New Roman" w:hAnsi="Times New Roman"/>
              <w:color w:val="A6A6A6" w:themeColor="background1" w:themeShade="A6"/>
              <w:sz w:val="20"/>
            </w:rPr>
            <w:tab/>
            <w:t xml:space="preserve">                            </w:t>
          </w:r>
          <w:r>
            <w:rPr>
              <w:rFonts w:ascii="Times New Roman" w:hAnsi="Times New Roman"/>
              <w:color w:val="A6A6A6" w:themeColor="background1" w:themeShade="A6"/>
              <w:sz w:val="20"/>
            </w:rPr>
            <w:t xml:space="preserve">                                                                                                      </w:t>
          </w:r>
          <w:r w:rsidRPr="00E032E9">
            <w:rPr>
              <w:rFonts w:ascii="Times New Roman" w:hAnsi="Times New Roman"/>
              <w:color w:val="A6A6A6" w:themeColor="background1" w:themeShade="A6"/>
              <w:sz w:val="20"/>
            </w:rPr>
            <w:t xml:space="preserve">Page </w:t>
          </w:r>
          <w:r>
            <w:rPr>
              <w:rFonts w:ascii="Times New Roman" w:hAnsi="Times New Roman"/>
              <w:color w:val="A6A6A6" w:themeColor="background1" w:themeShade="A6"/>
              <w:sz w:val="20"/>
            </w:rPr>
            <w:t>2</w:t>
          </w:r>
          <w:r w:rsidRPr="00E032E9">
            <w:rPr>
              <w:rFonts w:ascii="Times New Roman" w:hAnsi="Times New Roman"/>
              <w:color w:val="A6A6A6" w:themeColor="background1" w:themeShade="A6"/>
              <w:sz w:val="20"/>
            </w:rPr>
            <w:t xml:space="preserve"> of 2</w:t>
          </w:r>
        </w:p>
        <w:p w:rsidR="00E032E9" w:rsidRDefault="00E032E9">
          <w:pPr>
            <w:rPr>
              <w:rFonts w:ascii="Times New Roman" w:hAnsi="Times New Roman"/>
              <w:color w:val="A6A6A6" w:themeColor="background1" w:themeShade="A6"/>
              <w:sz w:val="20"/>
            </w:rPr>
            <w:sectPr w:rsidR="00E032E9" w:rsidSect="00E032E9">
              <w:pgSz w:w="16838" w:h="11906" w:orient="landscape"/>
              <w:pgMar w:top="720" w:right="720" w:bottom="720" w:left="720" w:header="851" w:footer="714" w:gutter="0"/>
              <w:cols w:space="425"/>
              <w:docGrid w:type="linesAndChars" w:linePitch="360"/>
            </w:sectPr>
          </w:pPr>
        </w:p>
        <w:p w:rsidR="00E032E9" w:rsidRPr="00E032E9" w:rsidRDefault="00E032E9" w:rsidP="00E032E9">
          <w:pPr>
            <w:wordWrap w:val="0"/>
            <w:ind w:left="496" w:hangingChars="177" w:hanging="496"/>
            <w:jc w:val="right"/>
            <w:rPr>
              <w:rFonts w:ascii="Times New Roman" w:hAnsi="Times New Roman"/>
              <w:b/>
              <w:color w:val="000000"/>
              <w:sz w:val="28"/>
              <w:szCs w:val="28"/>
              <w:lang w:val="en-GB" w:eastAsia="zh-HK"/>
            </w:rPr>
          </w:pPr>
          <w:r w:rsidRPr="00E032E9">
            <w:rPr>
              <w:rFonts w:ascii="Times New Roman" w:eastAsia="細明體" w:hAnsi="Times New Roman"/>
              <w:b/>
              <w:color w:val="000000"/>
              <w:sz w:val="28"/>
            </w:rPr>
            <w:lastRenderedPageBreak/>
            <w:t>Annex</w:t>
          </w:r>
          <w:r w:rsidRPr="00E032E9">
            <w:rPr>
              <w:rFonts w:ascii="Times New Roman" w:eastAsia="細明體" w:hAnsi="Times New Roman" w:hint="eastAsia"/>
              <w:b/>
              <w:color w:val="000000"/>
              <w:sz w:val="28"/>
              <w:lang w:eastAsia="zh-HK"/>
            </w:rPr>
            <w:t xml:space="preserve"> 6</w:t>
          </w:r>
        </w:p>
        <w:p w:rsidR="00E032E9" w:rsidRPr="00E032E9" w:rsidRDefault="00E032E9" w:rsidP="00E032E9">
          <w:pPr>
            <w:autoSpaceDE w:val="0"/>
            <w:autoSpaceDN w:val="0"/>
            <w:adjustRightInd w:val="0"/>
            <w:jc w:val="center"/>
            <w:rPr>
              <w:rFonts w:ascii="Times New Roman" w:eastAsia="新細明體" w:hAnsi="Times New Roman"/>
              <w:b/>
              <w:bCs/>
              <w:color w:val="000000"/>
              <w:sz w:val="28"/>
              <w:szCs w:val="28"/>
            </w:rPr>
          </w:pPr>
        </w:p>
        <w:p w:rsidR="00E032E9" w:rsidRPr="00E032E9" w:rsidRDefault="00E032E9" w:rsidP="00E032E9">
          <w:pPr>
            <w:autoSpaceDE w:val="0"/>
            <w:autoSpaceDN w:val="0"/>
            <w:adjustRightInd w:val="0"/>
            <w:jc w:val="center"/>
            <w:rPr>
              <w:rFonts w:ascii="Times New Roman" w:hAnsi="Times New Roman"/>
              <w:b/>
              <w:bCs/>
              <w:color w:val="000000"/>
              <w:sz w:val="28"/>
              <w:szCs w:val="28"/>
            </w:rPr>
          </w:pPr>
          <w:r w:rsidRPr="00E032E9">
            <w:rPr>
              <w:rFonts w:ascii="Times New Roman" w:hAnsi="Times New Roman"/>
              <w:b/>
              <w:bCs/>
              <w:color w:val="000000"/>
              <w:sz w:val="28"/>
              <w:szCs w:val="28"/>
            </w:rPr>
            <w:t>Specimen Limited Assurance Engagement Report</w:t>
          </w:r>
        </w:p>
        <w:p w:rsidR="00E032E9" w:rsidRPr="00E032E9" w:rsidRDefault="00E032E9" w:rsidP="00E032E9">
          <w:pPr>
            <w:autoSpaceDE w:val="0"/>
            <w:autoSpaceDN w:val="0"/>
            <w:adjustRightInd w:val="0"/>
            <w:jc w:val="center"/>
            <w:rPr>
              <w:rFonts w:ascii="Times New Roman" w:hAnsi="Times New Roman"/>
              <w:b/>
              <w:bCs/>
              <w:color w:val="000000"/>
              <w:sz w:val="28"/>
              <w:szCs w:val="28"/>
            </w:rPr>
          </w:pPr>
          <w:r w:rsidRPr="00E032E9">
            <w:rPr>
              <w:rFonts w:ascii="Times New Roman" w:hAnsi="Times New Roman"/>
              <w:b/>
              <w:bCs/>
              <w:color w:val="000000"/>
              <w:sz w:val="28"/>
              <w:szCs w:val="28"/>
            </w:rPr>
            <w:t xml:space="preserve">on the Statement of Expenditure of XYZ Programme </w:t>
          </w:r>
        </w:p>
        <w:p w:rsidR="00E032E9" w:rsidRPr="00E032E9" w:rsidRDefault="00E032E9" w:rsidP="00E032E9">
          <w:pPr>
            <w:autoSpaceDE w:val="0"/>
            <w:autoSpaceDN w:val="0"/>
            <w:adjustRightInd w:val="0"/>
            <w:jc w:val="center"/>
            <w:rPr>
              <w:rFonts w:ascii="Times New Roman" w:hAnsi="Times New Roman"/>
              <w:b/>
              <w:bCs/>
              <w:color w:val="000000"/>
              <w:sz w:val="28"/>
              <w:szCs w:val="28"/>
            </w:rPr>
          </w:pPr>
          <w:r w:rsidRPr="00E032E9">
            <w:rPr>
              <w:rFonts w:ascii="Times New Roman" w:hAnsi="Times New Roman"/>
              <w:b/>
              <w:bCs/>
              <w:color w:val="000000"/>
              <w:sz w:val="28"/>
              <w:szCs w:val="28"/>
            </w:rPr>
            <w:t xml:space="preserve">under the Community Involvement Broadcasting </w:t>
          </w:r>
          <w:r w:rsidR="0062554E">
            <w:rPr>
              <w:rFonts w:ascii="Times New Roman" w:hAnsi="Times New Roman"/>
              <w:b/>
              <w:bCs/>
              <w:color w:val="000000"/>
              <w:sz w:val="28"/>
              <w:szCs w:val="28"/>
            </w:rPr>
            <w:t>Service</w:t>
          </w:r>
        </w:p>
        <w:p w:rsidR="00E032E9" w:rsidRPr="00E032E9" w:rsidRDefault="00E032E9" w:rsidP="00E032E9">
          <w:pPr>
            <w:autoSpaceDE w:val="0"/>
            <w:autoSpaceDN w:val="0"/>
            <w:adjustRightInd w:val="0"/>
            <w:jc w:val="center"/>
            <w:rPr>
              <w:rFonts w:ascii="Times New Roman" w:hAnsi="Times New Roman"/>
              <w:b/>
              <w:bCs/>
              <w:color w:val="000000"/>
              <w:sz w:val="28"/>
              <w:szCs w:val="28"/>
            </w:rPr>
          </w:pPr>
          <w:r w:rsidRPr="00E032E9">
            <w:rPr>
              <w:rFonts w:ascii="Times New Roman" w:hAnsi="Times New Roman"/>
              <w:b/>
              <w:bCs/>
              <w:color w:val="000000"/>
              <w:sz w:val="28"/>
              <w:szCs w:val="28"/>
            </w:rPr>
            <w:t>[</w:t>
          </w:r>
          <w:r w:rsidRPr="00E950D7">
            <w:rPr>
              <w:rFonts w:ascii="Times New Roman" w:hAnsi="Times New Roman"/>
              <w:b/>
              <w:bCs/>
              <w:color w:val="000000"/>
              <w:sz w:val="28"/>
              <w:szCs w:val="28"/>
            </w:rPr>
            <w:t xml:space="preserve"> </w:t>
          </w:r>
          <w:r w:rsidRPr="00E032E9">
            <w:rPr>
              <w:rFonts w:ascii="Times New Roman" w:hAnsi="Times New Roman"/>
              <w:b/>
              <w:bCs/>
              <w:color w:val="000000"/>
              <w:sz w:val="28"/>
              <w:szCs w:val="28"/>
            </w:rPr>
            <w:t>Unqualified Opinion ]</w:t>
          </w:r>
        </w:p>
        <w:p w:rsidR="00E032E9" w:rsidRPr="00E032E9" w:rsidRDefault="00E032E9" w:rsidP="00E032E9">
          <w:pPr>
            <w:autoSpaceDE w:val="0"/>
            <w:autoSpaceDN w:val="0"/>
            <w:adjustRightInd w:val="0"/>
            <w:rPr>
              <w:rFonts w:ascii="Times New Roman" w:hAnsi="Times New Roman"/>
              <w:bCs/>
              <w:color w:val="000000"/>
            </w:rPr>
          </w:pPr>
        </w:p>
        <w:p w:rsidR="00E032E9" w:rsidRPr="00E032E9" w:rsidRDefault="00E032E9" w:rsidP="00E032E9">
          <w:pPr>
            <w:autoSpaceDE w:val="0"/>
            <w:autoSpaceDN w:val="0"/>
            <w:adjustRightInd w:val="0"/>
            <w:spacing w:line="276" w:lineRule="auto"/>
            <w:jc w:val="both"/>
            <w:rPr>
              <w:rFonts w:ascii="Times New Roman" w:hAnsi="Times New Roman"/>
              <w:b/>
              <w:bCs/>
              <w:color w:val="000000"/>
            </w:rPr>
          </w:pPr>
          <w:r w:rsidRPr="00E032E9">
            <w:rPr>
              <w:rFonts w:ascii="Times New Roman" w:hAnsi="Times New Roman"/>
              <w:b/>
              <w:bCs/>
              <w:color w:val="000000"/>
            </w:rPr>
            <w:t xml:space="preserve">TO [Applicant NAME] OF XYZ PROGRAMME </w:t>
          </w:r>
        </w:p>
        <w:p w:rsidR="00E032E9" w:rsidRPr="00E032E9" w:rsidRDefault="00E032E9" w:rsidP="00E032E9">
          <w:pPr>
            <w:autoSpaceDE w:val="0"/>
            <w:autoSpaceDN w:val="0"/>
            <w:adjustRightInd w:val="0"/>
            <w:spacing w:line="276" w:lineRule="auto"/>
            <w:jc w:val="both"/>
            <w:rPr>
              <w:rFonts w:ascii="Times New Roman" w:hAnsi="Times New Roman"/>
              <w:color w:val="000000"/>
            </w:rPr>
          </w:pPr>
        </w:p>
        <w:p w:rsidR="00E032E9" w:rsidRPr="00E032E9" w:rsidRDefault="00E032E9" w:rsidP="00E032E9">
          <w:pPr>
            <w:autoSpaceDE w:val="0"/>
            <w:autoSpaceDN w:val="0"/>
            <w:adjustRightInd w:val="0"/>
            <w:spacing w:line="276" w:lineRule="auto"/>
            <w:jc w:val="both"/>
            <w:rPr>
              <w:rFonts w:ascii="Times New Roman" w:hAnsi="Times New Roman"/>
              <w:color w:val="000000"/>
            </w:rPr>
          </w:pPr>
          <w:r w:rsidRPr="00E032E9">
            <w:rPr>
              <w:rFonts w:ascii="Times New Roman" w:hAnsi="Times New Roman"/>
              <w:color w:val="000000"/>
            </w:rPr>
            <w:t xml:space="preserve">Pursuant to the agreement made between the Government of the Hong Kong Special Administrative Region (HKSAR Government) and [Applicant </w:t>
          </w:r>
          <w:r w:rsidRPr="00E950D7">
            <w:rPr>
              <w:rFonts w:ascii="Times New Roman" w:hAnsi="Times New Roman"/>
              <w:color w:val="000000"/>
            </w:rPr>
            <w:t>name] and th</w:t>
          </w:r>
          <w:r w:rsidRPr="00E950D7">
            <w:rPr>
              <w:rFonts w:ascii="Times New Roman" w:hAnsi="Times New Roman"/>
              <w:color w:val="000000"/>
              <w:shd w:val="clear" w:color="auto" w:fill="FFFFFF"/>
            </w:rPr>
            <w:t xml:space="preserve">e </w:t>
          </w:r>
          <w:r w:rsidRPr="00E950D7">
            <w:rPr>
              <w:rFonts w:ascii="Times New Roman" w:eastAsiaTheme="minorEastAsia" w:hAnsi="Times New Roman"/>
              <w:color w:val="000000"/>
              <w:shd w:val="clear" w:color="auto" w:fill="FFFFFF"/>
            </w:rPr>
            <w:t>Handbook</w:t>
          </w:r>
          <w:r w:rsidRPr="00E950D7">
            <w:rPr>
              <w:rFonts w:ascii="Times New Roman" w:hAnsi="Times New Roman"/>
              <w:color w:val="000000"/>
              <w:shd w:val="clear" w:color="auto" w:fill="FFFFFF"/>
            </w:rPr>
            <w:t xml:space="preserve"> </w:t>
          </w:r>
          <w:r w:rsidRPr="00E950D7">
            <w:rPr>
              <w:rFonts w:ascii="Times New Roman" w:eastAsiaTheme="minorEastAsia" w:hAnsi="Times New Roman"/>
              <w:color w:val="000000"/>
              <w:shd w:val="clear" w:color="auto" w:fill="FFFFFF"/>
            </w:rPr>
            <w:t>for Community Involvement Broadcasting Service</w:t>
          </w:r>
          <w:r w:rsidRPr="00E950D7">
            <w:rPr>
              <w:rFonts w:ascii="Times New Roman" w:eastAsiaTheme="minorEastAsia" w:hAnsi="Times New Roman" w:hint="eastAsia"/>
              <w:color w:val="000000"/>
              <w:shd w:val="clear" w:color="auto" w:fill="FFFFFF"/>
            </w:rPr>
            <w:t xml:space="preserve"> </w:t>
          </w:r>
          <w:r w:rsidRPr="00E950D7">
            <w:rPr>
              <w:rFonts w:ascii="Times New Roman" w:hAnsi="Times New Roman"/>
              <w:color w:val="000000"/>
              <w:shd w:val="clear" w:color="auto" w:fill="FFFFFF"/>
            </w:rPr>
            <w:t>to the Applicant on use of Approved Funding</w:t>
          </w:r>
          <w:r w:rsidRPr="00E950D7">
            <w:rPr>
              <w:rFonts w:ascii="Times New Roman" w:hAnsi="Times New Roman"/>
              <w:color w:val="000000"/>
            </w:rPr>
            <w:t xml:space="preserve"> in respect of XYZ Programme (“the Programme”) funded by </w:t>
          </w:r>
          <w:r w:rsidR="00FF2813" w:rsidRPr="00E950D7">
            <w:rPr>
              <w:rFonts w:ascii="Times New Roman" w:hAnsi="Times New Roman"/>
              <w:color w:val="000000"/>
            </w:rPr>
            <w:t>Radio Television Hong Kong of the HKSAR Government (RTHK)</w:t>
          </w:r>
          <w:r w:rsidRPr="00E950D7">
            <w:rPr>
              <w:rFonts w:ascii="Times New Roman" w:hAnsi="Times New Roman"/>
              <w:color w:val="000000"/>
            </w:rPr>
            <w:t>, we have performed a limited assurance engagement to report on whether [Applicant name] has complied with, in all material aspects, the requirements set by the Director of Broadcasting (D of B), including the requirements to keep</w:t>
          </w:r>
          <w:r w:rsidRPr="00E032E9">
            <w:rPr>
              <w:rFonts w:ascii="Times New Roman" w:hAnsi="Times New Roman"/>
              <w:color w:val="000000"/>
            </w:rPr>
            <w:t xml:space="preserve"> proper books and records for the Programme</w:t>
          </w:r>
          <w:r w:rsidRPr="00E032E9">
            <w:rPr>
              <w:rFonts w:ascii="Times New Roman" w:eastAsiaTheme="minorEastAsia" w:hAnsi="Times New Roman" w:hint="eastAsia"/>
              <w:color w:val="000000"/>
            </w:rPr>
            <w:t xml:space="preserve"> that are sufficient </w:t>
          </w:r>
          <w:r w:rsidRPr="00E032E9">
            <w:rPr>
              <w:rFonts w:ascii="Times New Roman" w:hAnsi="Times New Roman"/>
              <w:color w:val="000000"/>
            </w:rPr>
            <w:t xml:space="preserve">to prepare Statement of Expenditure for the Programme on page [ ] and </w:t>
          </w:r>
          <w:r w:rsidRPr="00E032E9">
            <w:rPr>
              <w:rFonts w:ascii="Times New Roman" w:eastAsiaTheme="minorEastAsia" w:hAnsi="Times New Roman" w:hint="eastAsia"/>
              <w:color w:val="000000"/>
            </w:rPr>
            <w:t xml:space="preserve">conform with </w:t>
          </w:r>
          <w:r w:rsidRPr="00E032E9">
            <w:rPr>
              <w:rFonts w:ascii="Times New Roman" w:hAnsi="Times New Roman"/>
              <w:color w:val="000000"/>
            </w:rPr>
            <w:t>all the terms and conditions of funding, as specified in the following documents:</w:t>
          </w:r>
        </w:p>
        <w:p w:rsidR="00E032E9" w:rsidRPr="00E032E9" w:rsidRDefault="00E032E9" w:rsidP="00E032E9">
          <w:pPr>
            <w:autoSpaceDE w:val="0"/>
            <w:autoSpaceDN w:val="0"/>
            <w:adjustRightInd w:val="0"/>
            <w:spacing w:line="276" w:lineRule="auto"/>
            <w:jc w:val="both"/>
            <w:rPr>
              <w:rFonts w:ascii="Times New Roman" w:hAnsi="Times New Roman"/>
              <w:color w:val="000000"/>
            </w:rPr>
          </w:pPr>
        </w:p>
        <w:p w:rsidR="00E032E9" w:rsidRPr="00E032E9" w:rsidRDefault="00E032E9" w:rsidP="00E032E9">
          <w:pPr>
            <w:widowControl w:val="0"/>
            <w:numPr>
              <w:ilvl w:val="0"/>
              <w:numId w:val="23"/>
            </w:numPr>
            <w:tabs>
              <w:tab w:val="left" w:pos="0"/>
            </w:tabs>
            <w:autoSpaceDE w:val="0"/>
            <w:autoSpaceDN w:val="0"/>
            <w:adjustRightInd w:val="0"/>
            <w:spacing w:line="276" w:lineRule="auto"/>
            <w:ind w:left="709" w:hanging="633"/>
            <w:jc w:val="both"/>
            <w:rPr>
              <w:rFonts w:ascii="Times New Roman" w:hAnsi="Times New Roman"/>
              <w:color w:val="000000"/>
            </w:rPr>
          </w:pPr>
          <w:r w:rsidRPr="00E032E9">
            <w:rPr>
              <w:rFonts w:ascii="Times New Roman" w:hAnsi="Times New Roman"/>
              <w:color w:val="000000"/>
            </w:rPr>
            <w:t>the agreement made between the HKSAR Government and [Applicant name] in respect of the Programme;</w:t>
          </w:r>
        </w:p>
        <w:p w:rsidR="00E032E9" w:rsidRPr="00E032E9" w:rsidRDefault="00E032E9" w:rsidP="00E032E9">
          <w:pPr>
            <w:widowControl w:val="0"/>
            <w:tabs>
              <w:tab w:val="left" w:pos="0"/>
            </w:tabs>
            <w:autoSpaceDE w:val="0"/>
            <w:autoSpaceDN w:val="0"/>
            <w:adjustRightInd w:val="0"/>
            <w:spacing w:line="276" w:lineRule="auto"/>
            <w:ind w:left="76"/>
            <w:jc w:val="both"/>
            <w:rPr>
              <w:rFonts w:ascii="Times New Roman" w:hAnsi="Times New Roman"/>
              <w:color w:val="000000"/>
            </w:rPr>
          </w:pPr>
        </w:p>
        <w:p w:rsidR="00E032E9" w:rsidRPr="00E032E9" w:rsidRDefault="00E032E9" w:rsidP="00E032E9">
          <w:pPr>
            <w:widowControl w:val="0"/>
            <w:numPr>
              <w:ilvl w:val="0"/>
              <w:numId w:val="23"/>
            </w:numPr>
            <w:tabs>
              <w:tab w:val="left" w:pos="0"/>
            </w:tabs>
            <w:autoSpaceDE w:val="0"/>
            <w:autoSpaceDN w:val="0"/>
            <w:adjustRightInd w:val="0"/>
            <w:spacing w:line="276" w:lineRule="auto"/>
            <w:ind w:left="709" w:hanging="633"/>
            <w:jc w:val="both"/>
            <w:rPr>
              <w:rFonts w:ascii="Times New Roman" w:hAnsi="Times New Roman"/>
              <w:color w:val="000000"/>
            </w:rPr>
          </w:pPr>
          <w:r w:rsidRPr="00E032E9">
            <w:rPr>
              <w:rFonts w:ascii="Times New Roman" w:hAnsi="Times New Roman"/>
              <w:color w:val="000000"/>
            </w:rPr>
            <w:t>the Handbook for Community Involvement Broadcasting Service Sections 7 and 8 “Funding Criteria” and “Procurement of Services and Goods” respectively;</w:t>
          </w:r>
        </w:p>
        <w:p w:rsidR="00E032E9" w:rsidRPr="00E032E9" w:rsidRDefault="00E032E9" w:rsidP="00E032E9">
          <w:pPr>
            <w:widowControl w:val="0"/>
            <w:tabs>
              <w:tab w:val="left" w:pos="0"/>
            </w:tabs>
            <w:autoSpaceDE w:val="0"/>
            <w:autoSpaceDN w:val="0"/>
            <w:adjustRightInd w:val="0"/>
            <w:spacing w:line="276" w:lineRule="auto"/>
            <w:jc w:val="both"/>
            <w:rPr>
              <w:rFonts w:ascii="Times New Roman" w:hAnsi="Times New Roman"/>
              <w:color w:val="000000"/>
            </w:rPr>
          </w:pPr>
        </w:p>
        <w:p w:rsidR="00E032E9" w:rsidRPr="00E032E9" w:rsidRDefault="00E032E9" w:rsidP="00E032E9">
          <w:pPr>
            <w:widowControl w:val="0"/>
            <w:numPr>
              <w:ilvl w:val="0"/>
              <w:numId w:val="23"/>
            </w:numPr>
            <w:tabs>
              <w:tab w:val="left" w:pos="0"/>
            </w:tabs>
            <w:autoSpaceDE w:val="0"/>
            <w:autoSpaceDN w:val="0"/>
            <w:adjustRightInd w:val="0"/>
            <w:spacing w:line="276" w:lineRule="auto"/>
            <w:ind w:left="709" w:hanging="633"/>
            <w:jc w:val="both"/>
            <w:rPr>
              <w:rFonts w:ascii="Times New Roman" w:hAnsi="Times New Roman"/>
              <w:color w:val="000000"/>
            </w:rPr>
          </w:pPr>
          <w:r w:rsidRPr="00E032E9">
            <w:rPr>
              <w:rFonts w:ascii="Times New Roman" w:hAnsi="Times New Roman"/>
              <w:color w:val="000000"/>
            </w:rPr>
            <w:t>the Guide to the Auditors on Limited Assurance Engagement; and</w:t>
          </w:r>
        </w:p>
        <w:p w:rsidR="00E032E9" w:rsidRPr="00E032E9" w:rsidRDefault="00E032E9" w:rsidP="00E032E9">
          <w:pPr>
            <w:widowControl w:val="0"/>
            <w:tabs>
              <w:tab w:val="left" w:pos="0"/>
            </w:tabs>
            <w:autoSpaceDE w:val="0"/>
            <w:autoSpaceDN w:val="0"/>
            <w:adjustRightInd w:val="0"/>
            <w:spacing w:line="276" w:lineRule="auto"/>
            <w:jc w:val="both"/>
            <w:rPr>
              <w:rFonts w:ascii="Times New Roman" w:hAnsi="Times New Roman"/>
              <w:color w:val="000000"/>
            </w:rPr>
          </w:pPr>
        </w:p>
        <w:p w:rsidR="00E032E9" w:rsidRPr="00E032E9" w:rsidRDefault="00E032E9" w:rsidP="00E032E9">
          <w:pPr>
            <w:widowControl w:val="0"/>
            <w:numPr>
              <w:ilvl w:val="0"/>
              <w:numId w:val="23"/>
            </w:numPr>
            <w:tabs>
              <w:tab w:val="left" w:pos="0"/>
            </w:tabs>
            <w:autoSpaceDE w:val="0"/>
            <w:autoSpaceDN w:val="0"/>
            <w:adjustRightInd w:val="0"/>
            <w:spacing w:line="276" w:lineRule="auto"/>
            <w:ind w:left="709" w:hanging="633"/>
            <w:jc w:val="both"/>
            <w:rPr>
              <w:rFonts w:ascii="Times New Roman" w:hAnsi="Times New Roman"/>
              <w:color w:val="000000"/>
            </w:rPr>
          </w:pPr>
          <w:r w:rsidRPr="00E032E9">
            <w:rPr>
              <w:rFonts w:ascii="Times New Roman" w:hAnsi="Times New Roman"/>
              <w:color w:val="000000"/>
            </w:rPr>
            <w:t>all instructions and correspondences issued by D of B to [Applicant name] in respect of the Programme.</w:t>
          </w:r>
        </w:p>
        <w:p w:rsidR="00E032E9" w:rsidRPr="00E032E9" w:rsidRDefault="00E032E9" w:rsidP="00E032E9">
          <w:pPr>
            <w:autoSpaceDE w:val="0"/>
            <w:autoSpaceDN w:val="0"/>
            <w:adjustRightInd w:val="0"/>
            <w:spacing w:line="276" w:lineRule="auto"/>
            <w:jc w:val="both"/>
            <w:rPr>
              <w:rFonts w:ascii="Times New Roman" w:hAnsi="Times New Roman"/>
              <w:color w:val="000000"/>
            </w:rPr>
          </w:pPr>
        </w:p>
        <w:p w:rsidR="00E032E9" w:rsidRPr="00E032E9" w:rsidRDefault="00E032E9" w:rsidP="00E032E9">
          <w:pPr>
            <w:autoSpaceDE w:val="0"/>
            <w:autoSpaceDN w:val="0"/>
            <w:adjustRightInd w:val="0"/>
            <w:spacing w:line="276" w:lineRule="auto"/>
            <w:jc w:val="both"/>
            <w:rPr>
              <w:rFonts w:ascii="Times New Roman" w:hAnsi="Times New Roman"/>
              <w:b/>
              <w:bCs/>
              <w:color w:val="000000"/>
              <w:sz w:val="26"/>
              <w:szCs w:val="26"/>
            </w:rPr>
          </w:pPr>
          <w:r w:rsidRPr="00E032E9">
            <w:rPr>
              <w:rFonts w:ascii="Times New Roman" w:hAnsi="Times New Roman"/>
              <w:b/>
              <w:bCs/>
              <w:color w:val="000000"/>
              <w:sz w:val="26"/>
              <w:szCs w:val="26"/>
            </w:rPr>
            <w:t>Respective responsibilities of the Applicant and auditors</w:t>
          </w:r>
        </w:p>
        <w:p w:rsidR="00E032E9" w:rsidRPr="00E032E9" w:rsidRDefault="00E032E9" w:rsidP="00E032E9">
          <w:pPr>
            <w:autoSpaceDE w:val="0"/>
            <w:autoSpaceDN w:val="0"/>
            <w:adjustRightInd w:val="0"/>
            <w:spacing w:line="276" w:lineRule="auto"/>
            <w:jc w:val="both"/>
            <w:rPr>
              <w:rFonts w:ascii="Times New Roman" w:hAnsi="Times New Roman"/>
              <w:color w:val="000000"/>
            </w:rPr>
          </w:pPr>
        </w:p>
        <w:p w:rsidR="00E032E9" w:rsidRPr="00E032E9" w:rsidRDefault="00E032E9" w:rsidP="00E032E9">
          <w:pPr>
            <w:autoSpaceDE w:val="0"/>
            <w:autoSpaceDN w:val="0"/>
            <w:adjustRightInd w:val="0"/>
            <w:spacing w:line="276" w:lineRule="auto"/>
            <w:jc w:val="both"/>
            <w:rPr>
              <w:rFonts w:ascii="Times New Roman" w:hAnsi="Times New Roman"/>
              <w:color w:val="000000"/>
            </w:rPr>
          </w:pPr>
          <w:r w:rsidRPr="00E032E9">
            <w:rPr>
              <w:rFonts w:ascii="Times New Roman" w:hAnsi="Times New Roman"/>
              <w:color w:val="000000"/>
            </w:rPr>
            <w:t>D of B requires [Applicant name] to comply with the requirements set by him/her, including the requirements to keep proper books and records for the Programme</w:t>
          </w:r>
          <w:r w:rsidRPr="00E032E9">
            <w:rPr>
              <w:rFonts w:ascii="Times New Roman" w:eastAsiaTheme="minorEastAsia" w:hAnsi="Times New Roman" w:hint="eastAsia"/>
              <w:color w:val="000000"/>
            </w:rPr>
            <w:t xml:space="preserve"> </w:t>
          </w:r>
          <w:r w:rsidRPr="00E032E9">
            <w:rPr>
              <w:rFonts w:ascii="Times New Roman" w:eastAsiaTheme="minorEastAsia" w:hAnsi="Times New Roman"/>
              <w:color w:val="000000"/>
            </w:rPr>
            <w:t>that</w:t>
          </w:r>
          <w:r w:rsidRPr="00E032E9">
            <w:rPr>
              <w:rFonts w:ascii="Times New Roman" w:eastAsiaTheme="minorEastAsia" w:hAnsi="Times New Roman" w:hint="eastAsia"/>
              <w:color w:val="000000"/>
            </w:rPr>
            <w:t xml:space="preserve"> are sufficient</w:t>
          </w:r>
          <w:r w:rsidRPr="00E032E9">
            <w:rPr>
              <w:rFonts w:ascii="Times New Roman" w:hAnsi="Times New Roman"/>
              <w:color w:val="000000"/>
            </w:rPr>
            <w:t xml:space="preserve"> to prepare Statement of Expenditure for the Programme and </w:t>
          </w:r>
          <w:r w:rsidRPr="00E032E9">
            <w:rPr>
              <w:rFonts w:ascii="Times New Roman" w:eastAsiaTheme="minorEastAsia" w:hAnsi="Times New Roman" w:hint="eastAsia"/>
              <w:color w:val="000000"/>
            </w:rPr>
            <w:t xml:space="preserve">conform with </w:t>
          </w:r>
          <w:r w:rsidRPr="00E032E9">
            <w:rPr>
              <w:rFonts w:ascii="Times New Roman" w:hAnsi="Times New Roman"/>
              <w:color w:val="000000"/>
            </w:rPr>
            <w:t xml:space="preserve">all the terms and conditions of funding, as specified in the documents mentioned in the above paragraph. </w:t>
          </w:r>
        </w:p>
        <w:p w:rsidR="00E032E9" w:rsidRPr="00E032E9" w:rsidRDefault="00E032E9" w:rsidP="00E032E9">
          <w:pPr>
            <w:autoSpaceDE w:val="0"/>
            <w:autoSpaceDN w:val="0"/>
            <w:adjustRightInd w:val="0"/>
            <w:spacing w:line="276" w:lineRule="auto"/>
            <w:jc w:val="both"/>
            <w:rPr>
              <w:rFonts w:ascii="Times New Roman" w:hAnsi="Times New Roman"/>
              <w:color w:val="000000"/>
            </w:rPr>
          </w:pPr>
        </w:p>
        <w:p w:rsidR="00E032E9" w:rsidRPr="00E032E9" w:rsidRDefault="00E032E9" w:rsidP="00E032E9">
          <w:pPr>
            <w:autoSpaceDE w:val="0"/>
            <w:autoSpaceDN w:val="0"/>
            <w:adjustRightInd w:val="0"/>
            <w:spacing w:line="276" w:lineRule="auto"/>
            <w:jc w:val="both"/>
            <w:rPr>
              <w:rFonts w:ascii="Times New Roman" w:hAnsi="Times New Roman"/>
              <w:color w:val="000000"/>
            </w:rPr>
          </w:pPr>
          <w:r w:rsidRPr="00E032E9">
            <w:rPr>
              <w:rFonts w:ascii="Times New Roman" w:hAnsi="Times New Roman"/>
              <w:color w:val="000000"/>
            </w:rPr>
            <w:t>It is our responsibility to form an independent conclusion</w:t>
          </w:r>
          <w:r w:rsidRPr="00E032E9">
            <w:rPr>
              <w:rFonts w:ascii="Times New Roman" w:eastAsiaTheme="minorEastAsia" w:hAnsi="Times New Roman" w:hint="eastAsia"/>
              <w:color w:val="000000"/>
            </w:rPr>
            <w:t xml:space="preserve"> on compliance with the requirements set out above</w:t>
          </w:r>
          <w:r w:rsidRPr="00E032E9">
            <w:rPr>
              <w:rFonts w:ascii="Times New Roman" w:hAnsi="Times New Roman"/>
              <w:color w:val="000000"/>
            </w:rPr>
            <w:t xml:space="preserve">, </w:t>
          </w:r>
          <w:r w:rsidRPr="00E032E9">
            <w:rPr>
              <w:rFonts w:ascii="Times New Roman" w:eastAsiaTheme="minorEastAsia" w:hAnsi="Times New Roman" w:hint="eastAsia"/>
              <w:color w:val="000000"/>
            </w:rPr>
            <w:t xml:space="preserve">in all material respects, </w:t>
          </w:r>
          <w:r w:rsidRPr="00E032E9">
            <w:rPr>
              <w:rFonts w:ascii="Times New Roman" w:hAnsi="Times New Roman"/>
              <w:color w:val="000000"/>
            </w:rPr>
            <w:t>based on our limited assurance engagement, and to report our conclusion to you.</w:t>
          </w:r>
        </w:p>
        <w:p w:rsid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pPr>
        </w:p>
        <w:p w:rsid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pPr>
        </w:p>
        <w:p w:rsid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pPr>
        </w:p>
        <w:p w:rsid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pPr>
        </w:p>
        <w:p w:rsid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pPr>
          <w:r w:rsidRPr="00E032E9">
            <w:rPr>
              <w:rFonts w:ascii="Times New Roman" w:hAnsi="Times New Roman"/>
              <w:color w:val="A6A6A6" w:themeColor="background1" w:themeShade="A6"/>
              <w:sz w:val="20"/>
            </w:rPr>
            <w:t xml:space="preserve">Annex </w:t>
          </w:r>
          <w:r w:rsidRPr="000C5030">
            <w:rPr>
              <w:rFonts w:ascii="Times New Roman" w:hAnsi="Times New Roman"/>
              <w:color w:val="A6A6A6" w:themeColor="background1" w:themeShade="A6"/>
              <w:sz w:val="20"/>
            </w:rPr>
            <w:t>6 (</w:t>
          </w:r>
          <w:r w:rsidR="00213D36">
            <w:rPr>
              <w:rFonts w:ascii="Times New Roman" w:eastAsiaTheme="minorEastAsia"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E950D7">
            <w:rPr>
              <w:rFonts w:ascii="Times New Roman" w:eastAsiaTheme="minorEastAsia" w:hAnsi="Times New Roman"/>
              <w:color w:val="A6A6A6" w:themeColor="background1" w:themeShade="A6"/>
              <w:sz w:val="20"/>
            </w:rPr>
            <w:t>2</w:t>
          </w:r>
          <w:r w:rsidR="00A10CFD">
            <w:rPr>
              <w:rFonts w:ascii="Times New Roman" w:eastAsiaTheme="minorEastAsia" w:hAnsi="Times New Roman"/>
              <w:color w:val="A6A6A6" w:themeColor="background1" w:themeShade="A6"/>
              <w:sz w:val="20"/>
            </w:rPr>
            <w:t>5</w:t>
          </w:r>
          <w:r w:rsidRPr="000C5030">
            <w:rPr>
              <w:rFonts w:ascii="Times New Roman" w:hAnsi="Times New Roman"/>
              <w:color w:val="A6A6A6" w:themeColor="background1" w:themeShade="A6"/>
              <w:sz w:val="20"/>
            </w:rPr>
            <w:t>)</w:t>
          </w:r>
          <w:r w:rsidRPr="000C5030">
            <w:rPr>
              <w:rFonts w:ascii="Times New Roman" w:hAnsi="Times New Roman"/>
              <w:color w:val="A6A6A6" w:themeColor="background1" w:themeShade="A6"/>
              <w:sz w:val="20"/>
            </w:rPr>
            <w:tab/>
          </w:r>
          <w:r>
            <w:rPr>
              <w:rFonts w:ascii="Times New Roman" w:hAnsi="Times New Roman"/>
              <w:color w:val="A6A6A6" w:themeColor="background1" w:themeShade="A6"/>
              <w:sz w:val="20"/>
            </w:rPr>
            <w:t xml:space="preserve"> </w:t>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t xml:space="preserve">Page 1 of 2         </w:t>
          </w:r>
        </w:p>
        <w:p w:rsidR="00E032E9" w:rsidRPr="00E032E9" w:rsidRDefault="00E032E9" w:rsidP="00E032E9">
          <w:pPr>
            <w:autoSpaceDE w:val="0"/>
            <w:autoSpaceDN w:val="0"/>
            <w:adjustRightInd w:val="0"/>
            <w:spacing w:line="276" w:lineRule="auto"/>
            <w:jc w:val="both"/>
            <w:rPr>
              <w:rFonts w:ascii="Times New Roman" w:eastAsiaTheme="minorEastAsia" w:hAnsi="Times New Roman"/>
              <w:b/>
              <w:color w:val="000000"/>
              <w:sz w:val="26"/>
              <w:szCs w:val="26"/>
            </w:rPr>
            <w:sectPr w:rsidR="00E032E9" w:rsidRPr="00E032E9" w:rsidSect="005E603D">
              <w:footerReference w:type="default" r:id="rId14"/>
              <w:pgSz w:w="11900" w:h="16840"/>
              <w:pgMar w:top="709" w:right="1410" w:bottom="567" w:left="1418" w:header="708" w:footer="708" w:gutter="0"/>
              <w:cols w:space="708"/>
              <w:docGrid w:linePitch="360"/>
            </w:sectPr>
          </w:pPr>
        </w:p>
        <w:p w:rsidR="00E032E9" w:rsidRPr="00E032E9" w:rsidRDefault="00E032E9" w:rsidP="00E032E9">
          <w:pPr>
            <w:autoSpaceDE w:val="0"/>
            <w:autoSpaceDN w:val="0"/>
            <w:adjustRightInd w:val="0"/>
            <w:jc w:val="both"/>
            <w:rPr>
              <w:rFonts w:ascii="Times New Roman" w:hAnsi="Times New Roman"/>
              <w:b/>
              <w:color w:val="000000"/>
              <w:sz w:val="26"/>
              <w:szCs w:val="26"/>
            </w:rPr>
          </w:pPr>
          <w:r w:rsidRPr="00E032E9">
            <w:rPr>
              <w:rFonts w:ascii="Times New Roman" w:hAnsi="Times New Roman"/>
              <w:b/>
              <w:color w:val="000000"/>
              <w:sz w:val="26"/>
              <w:szCs w:val="26"/>
            </w:rPr>
            <w:lastRenderedPageBreak/>
            <w:t>Basis of Conclusion</w:t>
          </w:r>
        </w:p>
        <w:p w:rsidR="00E032E9" w:rsidRPr="00E032E9" w:rsidRDefault="00E032E9" w:rsidP="00E032E9">
          <w:pPr>
            <w:autoSpaceDE w:val="0"/>
            <w:autoSpaceDN w:val="0"/>
            <w:adjustRightInd w:val="0"/>
            <w:jc w:val="both"/>
            <w:rPr>
              <w:rFonts w:ascii="Times New Roman" w:hAnsi="Times New Roman"/>
              <w:b/>
              <w:color w:val="000000"/>
            </w:rPr>
          </w:pPr>
        </w:p>
        <w:p w:rsidR="00E032E9" w:rsidRPr="00E032E9" w:rsidRDefault="00E032E9" w:rsidP="00E032E9">
          <w:pPr>
            <w:autoSpaceDE w:val="0"/>
            <w:autoSpaceDN w:val="0"/>
            <w:adjustRightInd w:val="0"/>
            <w:jc w:val="both"/>
            <w:rPr>
              <w:rFonts w:ascii="Times New Roman" w:hAnsi="Times New Roman"/>
              <w:color w:val="000000"/>
            </w:rPr>
          </w:pPr>
          <w:r w:rsidRPr="00E032E9">
            <w:rPr>
              <w:rFonts w:ascii="Times New Roman" w:hAnsi="Times New Roman"/>
              <w:color w:val="000000"/>
            </w:rPr>
            <w:t xml:space="preserve">We conducted our limited assurance engagement in accordance with Hong Kong Standard on Assurance Engagements 3000 </w:t>
          </w:r>
          <w:r w:rsidRPr="00E032E9">
            <w:rPr>
              <w:rFonts w:ascii="Times New Roman" w:hAnsi="Times New Roman" w:hint="eastAsia"/>
              <w:color w:val="000000"/>
            </w:rPr>
            <w:t>(Revised)</w:t>
          </w:r>
          <w:r w:rsidRPr="00E032E9">
            <w:rPr>
              <w:rFonts w:ascii="Times New Roman" w:hAnsi="Times New Roman"/>
              <w:color w:val="000000"/>
            </w:rPr>
            <w:t xml:space="preserve"> “Assurance Engagements other than Audits or Reviews of Historical Financial Information” </w:t>
          </w:r>
          <w:r w:rsidRPr="00E032E9">
            <w:rPr>
              <w:rFonts w:ascii="Times New Roman" w:eastAsia="新細明體" w:hAnsi="Times New Roman"/>
              <w:color w:val="000000"/>
              <w:kern w:val="2"/>
            </w:rPr>
            <w:t>[or any updated standard on this subject]</w:t>
          </w:r>
          <w:r w:rsidRPr="00E032E9">
            <w:rPr>
              <w:rFonts w:ascii="Times New Roman" w:eastAsia="新細明體" w:hAnsi="Times New Roman" w:hint="eastAsia"/>
              <w:color w:val="000000"/>
              <w:kern w:val="2"/>
            </w:rPr>
            <w:t xml:space="preserve"> </w:t>
          </w:r>
          <w:r w:rsidRPr="00E032E9">
            <w:rPr>
              <w:rFonts w:ascii="Times New Roman" w:hAnsi="Times New Roman"/>
              <w:color w:val="000000"/>
            </w:rPr>
            <w:t>issued by the Hong Kong Institute of Certified Public Accountants and with reference to the latest Guide to the Auditors on Limited Assurance Engagement issued in [MM/YYYY] by RTHK. The engagement process comprised evidence gathering, evaluation and measurement to support a conclusion.</w:t>
          </w:r>
        </w:p>
        <w:p w:rsidR="00E032E9" w:rsidRPr="00E032E9" w:rsidRDefault="00E032E9" w:rsidP="00E032E9">
          <w:pPr>
            <w:autoSpaceDE w:val="0"/>
            <w:autoSpaceDN w:val="0"/>
            <w:adjustRightInd w:val="0"/>
            <w:jc w:val="both"/>
            <w:rPr>
              <w:rFonts w:ascii="Times New Roman" w:hAnsi="Times New Roman"/>
              <w:color w:val="000000"/>
            </w:rPr>
          </w:pPr>
        </w:p>
        <w:p w:rsidR="00E032E9" w:rsidRPr="00E032E9" w:rsidRDefault="00E032E9" w:rsidP="00E032E9">
          <w:pPr>
            <w:autoSpaceDE w:val="0"/>
            <w:autoSpaceDN w:val="0"/>
            <w:adjustRightInd w:val="0"/>
            <w:jc w:val="both"/>
            <w:rPr>
              <w:rFonts w:ascii="Times New Roman" w:hAnsi="Times New Roman"/>
              <w:b/>
              <w:bCs/>
              <w:color w:val="000000"/>
              <w:sz w:val="26"/>
              <w:szCs w:val="26"/>
            </w:rPr>
          </w:pPr>
          <w:r w:rsidRPr="00E032E9">
            <w:rPr>
              <w:rFonts w:ascii="Times New Roman" w:hAnsi="Times New Roman"/>
              <w:b/>
              <w:bCs/>
              <w:color w:val="000000"/>
              <w:sz w:val="26"/>
              <w:szCs w:val="26"/>
            </w:rPr>
            <w:t>Conclusion</w:t>
          </w:r>
        </w:p>
        <w:p w:rsidR="00E032E9" w:rsidRPr="00E032E9" w:rsidRDefault="00E032E9" w:rsidP="00E032E9">
          <w:pPr>
            <w:autoSpaceDE w:val="0"/>
            <w:autoSpaceDN w:val="0"/>
            <w:adjustRightInd w:val="0"/>
            <w:jc w:val="both"/>
            <w:rPr>
              <w:rFonts w:ascii="Times New Roman" w:hAnsi="Times New Roman"/>
              <w:b/>
              <w:bCs/>
              <w:color w:val="000000"/>
              <w:sz w:val="26"/>
              <w:szCs w:val="26"/>
            </w:rPr>
          </w:pPr>
        </w:p>
        <w:p w:rsidR="00E032E9" w:rsidRPr="00E032E9" w:rsidRDefault="00E032E9" w:rsidP="00E032E9">
          <w:pPr>
            <w:autoSpaceDE w:val="0"/>
            <w:autoSpaceDN w:val="0"/>
            <w:adjustRightInd w:val="0"/>
            <w:jc w:val="both"/>
            <w:rPr>
              <w:rFonts w:ascii="Times New Roman" w:eastAsia="新細明體" w:hAnsi="Times New Roman"/>
              <w:color w:val="000000"/>
            </w:rPr>
          </w:pPr>
          <w:r w:rsidRPr="00E032E9">
            <w:rPr>
              <w:rFonts w:ascii="Times New Roman" w:hAnsi="Times New Roman"/>
              <w:color w:val="000000"/>
            </w:rPr>
            <w:t xml:space="preserve">Based on the foregoing, nothing has come to our attention that causes </w:t>
          </w:r>
          <w:r w:rsidR="00213D36">
            <w:rPr>
              <w:rFonts w:ascii="Times New Roman" w:hAnsi="Times New Roman"/>
              <w:color w:val="000000"/>
            </w:rPr>
            <w:t>us</w:t>
          </w:r>
          <w:r w:rsidR="00213D36" w:rsidRPr="00E032E9">
            <w:rPr>
              <w:rFonts w:ascii="Times New Roman" w:hAnsi="Times New Roman"/>
              <w:color w:val="000000"/>
            </w:rPr>
            <w:t xml:space="preserve"> </w:t>
          </w:r>
          <w:r w:rsidRPr="00E032E9">
            <w:rPr>
              <w:rFonts w:ascii="Times New Roman" w:hAnsi="Times New Roman"/>
              <w:color w:val="000000"/>
            </w:rPr>
            <w:t>to believe that the Statement of Expenditure as attached is materially incorrect</w:t>
          </w:r>
          <w:r w:rsidRPr="00E032E9">
            <w:rPr>
              <w:rFonts w:ascii="Times New Roman" w:eastAsiaTheme="minorEastAsia" w:hAnsi="Times New Roman" w:hint="eastAsia"/>
              <w:color w:val="000000"/>
            </w:rPr>
            <w:t xml:space="preserve"> and does not comply with the requirements set by D of B above</w:t>
          </w:r>
          <w:r w:rsidRPr="00E032E9">
            <w:rPr>
              <w:rFonts w:ascii="Times New Roman" w:hAnsi="Times New Roman"/>
              <w:color w:val="000000"/>
            </w:rPr>
            <w:t>.</w:t>
          </w:r>
          <w:r w:rsidRPr="00E032E9">
            <w:rPr>
              <w:rFonts w:ascii="Times New Roman" w:eastAsia="新細明體" w:hAnsi="Times New Roman" w:hint="eastAsia"/>
              <w:color w:val="000000"/>
            </w:rPr>
            <w:t xml:space="preserve"> </w:t>
          </w:r>
        </w:p>
        <w:p w:rsidR="00E032E9" w:rsidRPr="00E032E9" w:rsidRDefault="00E032E9" w:rsidP="00E032E9">
          <w:pPr>
            <w:autoSpaceDE w:val="0"/>
            <w:autoSpaceDN w:val="0"/>
            <w:adjustRightInd w:val="0"/>
            <w:jc w:val="both"/>
            <w:rPr>
              <w:rFonts w:ascii="Times New Roman" w:hAnsi="Times New Roman"/>
              <w:b/>
              <w:bCs/>
              <w:color w:val="000000"/>
              <w:sz w:val="26"/>
              <w:szCs w:val="26"/>
            </w:rPr>
          </w:pPr>
        </w:p>
        <w:p w:rsidR="00E032E9" w:rsidRPr="00E032E9" w:rsidRDefault="00E032E9" w:rsidP="00E032E9">
          <w:pPr>
            <w:autoSpaceDE w:val="0"/>
            <w:autoSpaceDN w:val="0"/>
            <w:adjustRightInd w:val="0"/>
            <w:jc w:val="both"/>
            <w:rPr>
              <w:rFonts w:ascii="Times New Roman" w:hAnsi="Times New Roman"/>
              <w:b/>
              <w:bCs/>
              <w:color w:val="000000"/>
              <w:sz w:val="26"/>
              <w:szCs w:val="26"/>
            </w:rPr>
          </w:pPr>
          <w:r w:rsidRPr="00E032E9">
            <w:rPr>
              <w:rFonts w:ascii="Times New Roman" w:hAnsi="Times New Roman"/>
              <w:b/>
              <w:bCs/>
              <w:color w:val="000000"/>
              <w:sz w:val="26"/>
              <w:szCs w:val="26"/>
            </w:rPr>
            <w:t>Use of this Report</w:t>
          </w:r>
        </w:p>
        <w:p w:rsidR="00E032E9" w:rsidRPr="00E032E9" w:rsidRDefault="00684C01" w:rsidP="00C9617B">
          <w:pPr>
            <w:tabs>
              <w:tab w:val="left" w:pos="2007"/>
            </w:tabs>
            <w:autoSpaceDE w:val="0"/>
            <w:autoSpaceDN w:val="0"/>
            <w:adjustRightInd w:val="0"/>
            <w:jc w:val="both"/>
            <w:rPr>
              <w:rFonts w:ascii="Times New Roman" w:hAnsi="Times New Roman"/>
              <w:color w:val="000000"/>
            </w:rPr>
          </w:pPr>
          <w:r>
            <w:rPr>
              <w:rFonts w:ascii="Times New Roman" w:hAnsi="Times New Roman"/>
              <w:color w:val="000000"/>
            </w:rPr>
            <w:tab/>
          </w:r>
        </w:p>
        <w:p w:rsidR="00E032E9" w:rsidRPr="00E032E9" w:rsidRDefault="00E032E9" w:rsidP="00E032E9">
          <w:pPr>
            <w:autoSpaceDE w:val="0"/>
            <w:autoSpaceDN w:val="0"/>
            <w:adjustRightInd w:val="0"/>
            <w:jc w:val="both"/>
            <w:rPr>
              <w:rFonts w:ascii="Times New Roman" w:hAnsi="Times New Roman"/>
              <w:color w:val="000000"/>
            </w:rPr>
          </w:pPr>
          <w:r w:rsidRPr="00E032E9">
            <w:rPr>
              <w:rFonts w:ascii="Times New Roman" w:hAnsi="Times New Roman"/>
              <w:color w:val="000000"/>
            </w:rPr>
            <w:t xml:space="preserve">This report is intended for filing by [Applicant name] with RTHK, and is not intended to be, and </w:t>
          </w:r>
          <w:r w:rsidR="00F32E8A">
            <w:rPr>
              <w:rFonts w:ascii="Times New Roman" w:hAnsi="Times New Roman"/>
              <w:color w:val="000000"/>
            </w:rPr>
            <w:t>shall</w:t>
          </w:r>
          <w:r w:rsidRPr="00E032E9">
            <w:rPr>
              <w:rFonts w:ascii="Times New Roman" w:hAnsi="Times New Roman"/>
              <w:color w:val="000000"/>
            </w:rPr>
            <w:t xml:space="preserve"> not be, used by anyone for any other purpose.</w:t>
          </w:r>
        </w:p>
        <w:p w:rsidR="00E032E9" w:rsidRPr="00E032E9" w:rsidRDefault="00E032E9" w:rsidP="00E032E9">
          <w:pPr>
            <w:tabs>
              <w:tab w:val="left" w:pos="4131"/>
              <w:tab w:val="left" w:pos="4290"/>
              <w:tab w:val="left" w:pos="6144"/>
              <w:tab w:val="left" w:pos="8304"/>
              <w:tab w:val="left" w:pos="11004"/>
              <w:tab w:val="left" w:pos="12343"/>
              <w:tab w:val="left" w:pos="12512"/>
            </w:tabs>
            <w:rPr>
              <w:rFonts w:ascii="Times New Roman" w:hAnsi="Times New Roman"/>
              <w:color w:val="000000"/>
              <w:szCs w:val="30"/>
            </w:rPr>
          </w:pPr>
        </w:p>
        <w:p w:rsidR="00E032E9" w:rsidRPr="00E032E9" w:rsidRDefault="00E032E9" w:rsidP="00E032E9">
          <w:pPr>
            <w:tabs>
              <w:tab w:val="left" w:pos="4131"/>
              <w:tab w:val="left" w:pos="4290"/>
              <w:tab w:val="left" w:pos="6144"/>
              <w:tab w:val="left" w:pos="8304"/>
              <w:tab w:val="left" w:pos="11004"/>
              <w:tab w:val="left" w:pos="12343"/>
              <w:tab w:val="left" w:pos="12512"/>
            </w:tabs>
            <w:rPr>
              <w:rFonts w:ascii="Times New Roman" w:hAnsi="Times New Roman"/>
              <w:color w:val="000000"/>
              <w:szCs w:val="30"/>
            </w:rPr>
          </w:pPr>
        </w:p>
        <w:p w:rsidR="00E032E9" w:rsidRPr="00E032E9" w:rsidRDefault="00E032E9" w:rsidP="00E032E9">
          <w:pPr>
            <w:tabs>
              <w:tab w:val="left" w:pos="4131"/>
              <w:tab w:val="left" w:pos="4290"/>
              <w:tab w:val="left" w:pos="6144"/>
              <w:tab w:val="left" w:pos="8304"/>
              <w:tab w:val="left" w:pos="11004"/>
              <w:tab w:val="left" w:pos="12343"/>
              <w:tab w:val="left" w:pos="12512"/>
            </w:tabs>
            <w:rPr>
              <w:rFonts w:ascii="Times New Roman" w:hAnsi="Times New Roman"/>
              <w:color w:val="000000"/>
              <w:szCs w:val="30"/>
            </w:rPr>
          </w:pPr>
        </w:p>
        <w:p w:rsidR="00E032E9" w:rsidRPr="00E032E9" w:rsidRDefault="00E032E9" w:rsidP="00E032E9">
          <w:pPr>
            <w:autoSpaceDE w:val="0"/>
            <w:autoSpaceDN w:val="0"/>
            <w:adjustRightInd w:val="0"/>
            <w:jc w:val="both"/>
            <w:rPr>
              <w:rFonts w:ascii="Times New Roman" w:hAnsi="Times New Roman"/>
              <w:color w:val="000000"/>
            </w:rPr>
          </w:pPr>
          <w:r w:rsidRPr="00E032E9">
            <w:rPr>
              <w:rFonts w:ascii="Times New Roman" w:hAnsi="Times New Roman"/>
              <w:color w:val="000000"/>
            </w:rPr>
            <w:t>Certified Public Accountants (Practising)</w:t>
          </w:r>
        </w:p>
        <w:p w:rsidR="00E032E9" w:rsidRPr="00E032E9" w:rsidRDefault="00E032E9" w:rsidP="00E032E9">
          <w:pPr>
            <w:autoSpaceDE w:val="0"/>
            <w:autoSpaceDN w:val="0"/>
            <w:adjustRightInd w:val="0"/>
            <w:jc w:val="both"/>
            <w:rPr>
              <w:rFonts w:ascii="Times New Roman" w:hAnsi="Times New Roman"/>
              <w:color w:val="000000"/>
            </w:rPr>
          </w:pPr>
          <w:r w:rsidRPr="00E032E9">
            <w:rPr>
              <w:rFonts w:ascii="Times New Roman" w:hAnsi="Times New Roman"/>
              <w:color w:val="000000"/>
            </w:rPr>
            <w:t>Hong Kong,</w:t>
          </w:r>
        </w:p>
        <w:p w:rsidR="00E032E9" w:rsidRDefault="00E032E9" w:rsidP="00E032E9">
          <w:pPr>
            <w:autoSpaceDE w:val="0"/>
            <w:autoSpaceDN w:val="0"/>
            <w:adjustRightInd w:val="0"/>
            <w:jc w:val="both"/>
            <w:rPr>
              <w:rFonts w:ascii="Times New Roman" w:hAnsi="Times New Roman"/>
              <w:color w:val="A6A6A6" w:themeColor="background1" w:themeShade="A6"/>
            </w:rPr>
          </w:pPr>
          <w:r w:rsidRPr="00E032E9">
            <w:rPr>
              <w:rFonts w:ascii="Times New Roman" w:hAnsi="Times New Roman"/>
              <w:color w:val="000000"/>
            </w:rPr>
            <w:t>Date</w:t>
          </w:r>
          <w:r w:rsidRPr="00E032E9">
            <w:rPr>
              <w:rFonts w:ascii="Times New Roman" w:hAnsi="Times New Roman"/>
              <w:color w:val="A6A6A6" w:themeColor="background1" w:themeShade="A6"/>
              <w:sz w:val="20"/>
            </w:rPr>
            <w:t xml:space="preserve">          </w:t>
          </w:r>
        </w:p>
      </w:sdtContent>
    </w:sdt>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Default="00E032E9" w:rsidP="00E032E9">
      <w:pPr>
        <w:autoSpaceDE w:val="0"/>
        <w:autoSpaceDN w:val="0"/>
        <w:adjustRightInd w:val="0"/>
        <w:jc w:val="both"/>
        <w:rPr>
          <w:rFonts w:ascii="Times New Roman" w:hAnsi="Times New Roman"/>
          <w:color w:val="A6A6A6" w:themeColor="background1" w:themeShade="A6"/>
        </w:rPr>
      </w:pPr>
    </w:p>
    <w:p w:rsidR="00E032E9" w:rsidRPr="00E032E9" w:rsidRDefault="00E032E9" w:rsidP="00E032E9">
      <w:pPr>
        <w:autoSpaceDE w:val="0"/>
        <w:autoSpaceDN w:val="0"/>
        <w:adjustRightInd w:val="0"/>
        <w:spacing w:line="276" w:lineRule="auto"/>
        <w:jc w:val="both"/>
        <w:rPr>
          <w:rFonts w:ascii="Times New Roman" w:hAnsi="Times New Roman"/>
          <w:color w:val="A6A6A6" w:themeColor="background1" w:themeShade="A6"/>
        </w:rPr>
      </w:pPr>
      <w:r w:rsidRPr="00E032E9">
        <w:rPr>
          <w:rFonts w:ascii="Times New Roman" w:hAnsi="Times New Roman"/>
          <w:color w:val="A6A6A6" w:themeColor="background1" w:themeShade="A6"/>
          <w:sz w:val="20"/>
        </w:rPr>
        <w:t xml:space="preserve">Annex </w:t>
      </w:r>
      <w:r>
        <w:rPr>
          <w:rFonts w:ascii="Times New Roman" w:hAnsi="Times New Roman"/>
          <w:color w:val="A6A6A6" w:themeColor="background1" w:themeShade="A6"/>
          <w:sz w:val="20"/>
        </w:rPr>
        <w:t xml:space="preserve">6 </w:t>
      </w:r>
      <w:r w:rsidRPr="000C5030">
        <w:rPr>
          <w:rFonts w:ascii="Times New Roman" w:hAnsi="Times New Roman"/>
          <w:color w:val="A6A6A6" w:themeColor="background1" w:themeShade="A6"/>
          <w:sz w:val="20"/>
        </w:rPr>
        <w:t>(</w:t>
      </w:r>
      <w:r w:rsidR="00213D36">
        <w:rPr>
          <w:rFonts w:ascii="Times New Roman" w:eastAsiaTheme="minorEastAsia" w:hAnsi="Times New Roman"/>
          <w:color w:val="A6A6A6" w:themeColor="background1" w:themeShade="A6"/>
          <w:sz w:val="20"/>
        </w:rPr>
        <w:t>10</w:t>
      </w:r>
      <w:r w:rsidRPr="000C5030">
        <w:rPr>
          <w:rFonts w:ascii="Times New Roman" w:hAnsi="Times New Roman"/>
          <w:color w:val="A6A6A6" w:themeColor="background1" w:themeShade="A6"/>
          <w:sz w:val="20"/>
        </w:rPr>
        <w:t>/</w:t>
      </w:r>
      <w:r w:rsidR="00A10CFD" w:rsidRPr="000C5030">
        <w:rPr>
          <w:rFonts w:ascii="Times New Roman" w:hAnsi="Times New Roman"/>
          <w:color w:val="A6A6A6" w:themeColor="background1" w:themeShade="A6"/>
          <w:sz w:val="20"/>
        </w:rPr>
        <w:t>20</w:t>
      </w:r>
      <w:r w:rsidR="00A10CFD" w:rsidRPr="00E950D7">
        <w:rPr>
          <w:rFonts w:ascii="Times New Roman" w:eastAsiaTheme="minorEastAsia" w:hAnsi="Times New Roman"/>
          <w:color w:val="A6A6A6" w:themeColor="background1" w:themeShade="A6"/>
          <w:sz w:val="20"/>
        </w:rPr>
        <w:t>2</w:t>
      </w:r>
      <w:r w:rsidR="00A10CFD">
        <w:rPr>
          <w:rFonts w:ascii="Times New Roman" w:eastAsiaTheme="minorEastAsia" w:hAnsi="Times New Roman"/>
          <w:color w:val="A6A6A6" w:themeColor="background1" w:themeShade="A6"/>
          <w:sz w:val="20"/>
        </w:rPr>
        <w:t>5</w:t>
      </w:r>
      <w:r w:rsidRPr="000C5030">
        <w:rPr>
          <w:rFonts w:ascii="Times New Roman" w:hAnsi="Times New Roman"/>
          <w:color w:val="A6A6A6" w:themeColor="background1" w:themeShade="A6"/>
          <w:sz w:val="20"/>
        </w:rPr>
        <w:t>)</w:t>
      </w:r>
      <w:r w:rsidRPr="000C5030">
        <w:rPr>
          <w:rFonts w:ascii="Times New Roman" w:hAnsi="Times New Roman"/>
          <w:color w:val="A6A6A6" w:themeColor="background1" w:themeShade="A6"/>
          <w:sz w:val="20"/>
        </w:rPr>
        <w:tab/>
      </w:r>
      <w:r>
        <w:rPr>
          <w:rFonts w:ascii="Times New Roman" w:hAnsi="Times New Roman"/>
          <w:color w:val="A6A6A6" w:themeColor="background1" w:themeShade="A6"/>
          <w:sz w:val="20"/>
        </w:rPr>
        <w:t xml:space="preserve"> </w:t>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r>
      <w:r>
        <w:rPr>
          <w:rFonts w:ascii="Times New Roman" w:hAnsi="Times New Roman"/>
          <w:color w:val="A6A6A6" w:themeColor="background1" w:themeShade="A6"/>
          <w:sz w:val="20"/>
        </w:rPr>
        <w:tab/>
        <w:t xml:space="preserve">     Page 2 of 2 </w:t>
      </w:r>
      <w:bookmarkEnd w:id="0"/>
    </w:p>
    <w:sectPr w:rsidR="00E032E9" w:rsidRPr="00E032E9" w:rsidSect="00E032E9">
      <w:footerReference w:type="default" r:id="rId15"/>
      <w:pgSz w:w="11906" w:h="16838"/>
      <w:pgMar w:top="709" w:right="1412" w:bottom="567" w:left="1418" w:header="851" w:footer="71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334" w:rsidRDefault="009B0334" w:rsidP="00856FDD">
      <w:r>
        <w:separator/>
      </w:r>
    </w:p>
  </w:endnote>
  <w:endnote w:type="continuationSeparator" w:id="0">
    <w:p w:rsidR="009B0334" w:rsidRDefault="009B0334" w:rsidP="00856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Heiti TC Light">
    <w:altName w:val="Arial Unicode MS"/>
    <w:charset w:val="51"/>
    <w:family w:val="auto"/>
    <w:pitch w:val="variable"/>
    <w:sig w:usb0="8000002F" w:usb1="0808004A" w:usb2="00000010" w:usb3="00000000" w:csb0="00100000"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334" w:rsidRPr="00CF02BE" w:rsidRDefault="009B0334" w:rsidP="009864D4">
    <w:pPr>
      <w:pStyle w:val="Footer"/>
      <w:jc w:val="center"/>
      <w:rPr>
        <w:rFonts w:eastAsia="新細明體"/>
      </w:rPr>
    </w:pPr>
    <w:r>
      <w:fldChar w:fldCharType="begin"/>
    </w:r>
    <w:r>
      <w:instrText>PAGE   \* MERGEFORMAT</w:instrText>
    </w:r>
    <w:r>
      <w:fldChar w:fldCharType="separate"/>
    </w:r>
    <w:r w:rsidR="00BD3468" w:rsidRPr="00BD3468">
      <w:rPr>
        <w:noProof/>
        <w:lang w:val="zh-TW"/>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334" w:rsidRPr="00E032E9" w:rsidRDefault="009B0334" w:rsidP="00E032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334" w:rsidRPr="00E52454" w:rsidRDefault="009B0334" w:rsidP="000A1BE4">
    <w:pPr>
      <w:pStyle w:val="Footer"/>
      <w:wordWrap w:val="0"/>
      <w:ind w:right="400"/>
      <w:rPr>
        <w:rFonts w:ascii="Times New Roman" w:hAnsi="Times New Roman"/>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334" w:rsidRPr="00E032E9" w:rsidRDefault="009B0334" w:rsidP="00E032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334" w:rsidRDefault="009B0334" w:rsidP="00856FDD">
      <w:r>
        <w:separator/>
      </w:r>
    </w:p>
  </w:footnote>
  <w:footnote w:type="continuationSeparator" w:id="0">
    <w:p w:rsidR="009B0334" w:rsidRDefault="009B0334" w:rsidP="00856F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416AF09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039E0"/>
    <w:multiLevelType w:val="hybridMultilevel"/>
    <w:tmpl w:val="A59CE1AA"/>
    <w:lvl w:ilvl="0" w:tplc="92FC33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A523E5"/>
    <w:multiLevelType w:val="hybridMultilevel"/>
    <w:tmpl w:val="C4F8E356"/>
    <w:lvl w:ilvl="0" w:tplc="31421E1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86118DF"/>
    <w:multiLevelType w:val="hybridMultilevel"/>
    <w:tmpl w:val="6A7ED51E"/>
    <w:lvl w:ilvl="0" w:tplc="0B5081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5467E7"/>
    <w:multiLevelType w:val="hybridMultilevel"/>
    <w:tmpl w:val="3460A750"/>
    <w:lvl w:ilvl="0" w:tplc="771CF1F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044F6F"/>
    <w:multiLevelType w:val="hybridMultilevel"/>
    <w:tmpl w:val="6A7ED51E"/>
    <w:lvl w:ilvl="0" w:tplc="0B5081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12C74A7"/>
    <w:multiLevelType w:val="hybridMultilevel"/>
    <w:tmpl w:val="FB0A4F48"/>
    <w:lvl w:ilvl="0" w:tplc="B72E054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FF77BA"/>
    <w:multiLevelType w:val="hybridMultilevel"/>
    <w:tmpl w:val="F5E29E72"/>
    <w:lvl w:ilvl="0" w:tplc="FB28DEAC">
      <w:start w:val="1"/>
      <w:numFmt w:val="decimal"/>
      <w:lvlText w:val="%1."/>
      <w:lvlJc w:val="left"/>
      <w:pPr>
        <w:ind w:left="360" w:hanging="360"/>
      </w:pPr>
      <w:rPr>
        <w:rFonts w:eastAsia="MS Mincho"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B41A7D"/>
    <w:multiLevelType w:val="hybridMultilevel"/>
    <w:tmpl w:val="AD16D1F2"/>
    <w:lvl w:ilvl="0" w:tplc="EBEA1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D00598"/>
    <w:multiLevelType w:val="multilevel"/>
    <w:tmpl w:val="38187076"/>
    <w:lvl w:ilvl="0">
      <w:start w:val="1"/>
      <w:numFmt w:val="none"/>
      <w:lvlText w:val="8.1"/>
      <w:lvlJc w:val="left"/>
      <w:pPr>
        <w:ind w:left="1429" w:hanging="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35B0DE0"/>
    <w:multiLevelType w:val="hybridMultilevel"/>
    <w:tmpl w:val="0ECAC348"/>
    <w:lvl w:ilvl="0" w:tplc="771CF1FE">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77624"/>
    <w:multiLevelType w:val="multilevel"/>
    <w:tmpl w:val="C27EE2BA"/>
    <w:lvl w:ilvl="0">
      <w:start w:val="1"/>
      <w:numFmt w:val="decimal"/>
      <w:lvlText w:val="%1"/>
      <w:lvlJc w:val="left"/>
      <w:pPr>
        <w:ind w:left="720" w:hanging="720"/>
      </w:pPr>
      <w:rPr>
        <w:rFonts w:hint="default"/>
      </w:rPr>
    </w:lvl>
    <w:lvl w:ilvl="1">
      <w:start w:val="1"/>
      <w:numFmt w:val="decimal"/>
      <w:isLgl/>
      <w:lvlText w:val="%1.%2"/>
      <w:lvlJc w:val="left"/>
      <w:pPr>
        <w:ind w:left="1247" w:hanging="396"/>
      </w:pPr>
      <w:rPr>
        <w:rFonts w:eastAsia="MS Mincho" w:hint="default"/>
      </w:rPr>
    </w:lvl>
    <w:lvl w:ilvl="2">
      <w:start w:val="1"/>
      <w:numFmt w:val="decimal"/>
      <w:isLgl/>
      <w:lvlText w:val="%1.%2.%3"/>
      <w:lvlJc w:val="left"/>
      <w:pPr>
        <w:ind w:left="2422" w:hanging="720"/>
      </w:pPr>
      <w:rPr>
        <w:rFonts w:eastAsia="MS Mincho" w:hint="default"/>
      </w:rPr>
    </w:lvl>
    <w:lvl w:ilvl="3">
      <w:start w:val="1"/>
      <w:numFmt w:val="decimal"/>
      <w:isLgl/>
      <w:lvlText w:val="%1.%2.%3.%4"/>
      <w:lvlJc w:val="left"/>
      <w:pPr>
        <w:ind w:left="3273" w:hanging="720"/>
      </w:pPr>
      <w:rPr>
        <w:rFonts w:eastAsia="MS Mincho" w:hint="default"/>
      </w:rPr>
    </w:lvl>
    <w:lvl w:ilvl="4">
      <w:start w:val="1"/>
      <w:numFmt w:val="decimal"/>
      <w:isLgl/>
      <w:lvlText w:val="%1.%2.%3.%4.%5"/>
      <w:lvlJc w:val="left"/>
      <w:pPr>
        <w:ind w:left="4484" w:hanging="1080"/>
      </w:pPr>
      <w:rPr>
        <w:rFonts w:eastAsia="MS Mincho" w:hint="default"/>
      </w:rPr>
    </w:lvl>
    <w:lvl w:ilvl="5">
      <w:start w:val="1"/>
      <w:numFmt w:val="decimal"/>
      <w:isLgl/>
      <w:lvlText w:val="%1.%2.%3.%4.%5.%6"/>
      <w:lvlJc w:val="left"/>
      <w:pPr>
        <w:ind w:left="5335" w:hanging="1080"/>
      </w:pPr>
      <w:rPr>
        <w:rFonts w:eastAsia="MS Mincho" w:hint="default"/>
      </w:rPr>
    </w:lvl>
    <w:lvl w:ilvl="6">
      <w:start w:val="1"/>
      <w:numFmt w:val="decimal"/>
      <w:isLgl/>
      <w:lvlText w:val="%1.%2.%3.%4.%5.%6.%7"/>
      <w:lvlJc w:val="left"/>
      <w:pPr>
        <w:ind w:left="6546" w:hanging="1440"/>
      </w:pPr>
      <w:rPr>
        <w:rFonts w:eastAsia="MS Mincho" w:hint="default"/>
      </w:rPr>
    </w:lvl>
    <w:lvl w:ilvl="7">
      <w:start w:val="1"/>
      <w:numFmt w:val="decimal"/>
      <w:isLgl/>
      <w:lvlText w:val="%1.%2.%3.%4.%5.%6.%7.%8"/>
      <w:lvlJc w:val="left"/>
      <w:pPr>
        <w:ind w:left="7397" w:hanging="1440"/>
      </w:pPr>
      <w:rPr>
        <w:rFonts w:eastAsia="MS Mincho" w:hint="default"/>
      </w:rPr>
    </w:lvl>
    <w:lvl w:ilvl="8">
      <w:start w:val="1"/>
      <w:numFmt w:val="decimal"/>
      <w:isLgl/>
      <w:lvlText w:val="%1.%2.%3.%4.%5.%6.%7.%8.%9"/>
      <w:lvlJc w:val="left"/>
      <w:pPr>
        <w:ind w:left="8608" w:hanging="1800"/>
      </w:pPr>
      <w:rPr>
        <w:rFonts w:eastAsia="MS Mincho" w:hint="default"/>
      </w:rPr>
    </w:lvl>
  </w:abstractNum>
  <w:abstractNum w:abstractNumId="12" w15:restartNumberingAfterBreak="0">
    <w:nsid w:val="269D1185"/>
    <w:multiLevelType w:val="hybridMultilevel"/>
    <w:tmpl w:val="C5D038E6"/>
    <w:lvl w:ilvl="0" w:tplc="74A4486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F21058"/>
    <w:multiLevelType w:val="hybridMultilevel"/>
    <w:tmpl w:val="FACAB012"/>
    <w:lvl w:ilvl="0" w:tplc="4CEA1F8E">
      <w:start w:val="3"/>
      <w:numFmt w:val="decimal"/>
      <w:pStyle w:val="Caption"/>
      <w:lvlText w:val="%1"/>
      <w:lvlJc w:val="left"/>
      <w:pPr>
        <w:tabs>
          <w:tab w:val="num" w:pos="840"/>
        </w:tabs>
        <w:ind w:left="840" w:hanging="84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9B676CA"/>
    <w:multiLevelType w:val="hybridMultilevel"/>
    <w:tmpl w:val="6A7ED51E"/>
    <w:lvl w:ilvl="0" w:tplc="0B508150">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1985E5B"/>
    <w:multiLevelType w:val="hybridMultilevel"/>
    <w:tmpl w:val="3460A750"/>
    <w:lvl w:ilvl="0" w:tplc="771CF1F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4BC3F29"/>
    <w:multiLevelType w:val="hybridMultilevel"/>
    <w:tmpl w:val="83D0433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79C23F8"/>
    <w:multiLevelType w:val="hybridMultilevel"/>
    <w:tmpl w:val="797E6DD4"/>
    <w:lvl w:ilvl="0" w:tplc="AB00ADD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C6663A8"/>
    <w:multiLevelType w:val="hybridMultilevel"/>
    <w:tmpl w:val="260CF85A"/>
    <w:lvl w:ilvl="0" w:tplc="DB00170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2DB1879"/>
    <w:multiLevelType w:val="hybridMultilevel"/>
    <w:tmpl w:val="C5D038E6"/>
    <w:lvl w:ilvl="0" w:tplc="74A4486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4B640EB"/>
    <w:multiLevelType w:val="multilevel"/>
    <w:tmpl w:val="0FB84CDC"/>
    <w:lvl w:ilvl="0">
      <w:start w:val="1"/>
      <w:numFmt w:val="none"/>
      <w:lvlText w:val="8.1"/>
      <w:lvlJc w:val="left"/>
      <w:pPr>
        <w:ind w:left="1429" w:hanging="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5FE6093"/>
    <w:multiLevelType w:val="hybridMultilevel"/>
    <w:tmpl w:val="E97A94B0"/>
    <w:lvl w:ilvl="0" w:tplc="F88844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6D0507"/>
    <w:multiLevelType w:val="hybridMultilevel"/>
    <w:tmpl w:val="27B01606"/>
    <w:lvl w:ilvl="0" w:tplc="12DA7EA4">
      <w:start w:val="1"/>
      <w:numFmt w:val="none"/>
      <w:lvlText w:val="8.1"/>
      <w:lvlJc w:val="left"/>
      <w:pPr>
        <w:ind w:left="1429"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A81216"/>
    <w:multiLevelType w:val="hybridMultilevel"/>
    <w:tmpl w:val="390CF9FE"/>
    <w:lvl w:ilvl="0" w:tplc="BA50043C">
      <w:start w:val="1"/>
      <w:numFmt w:val="none"/>
      <w:lvlText w:val="8.1"/>
      <w:lvlJc w:val="left"/>
      <w:pPr>
        <w:ind w:left="1429"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C86316"/>
    <w:multiLevelType w:val="hybridMultilevel"/>
    <w:tmpl w:val="F94213A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C923C60"/>
    <w:multiLevelType w:val="multilevel"/>
    <w:tmpl w:val="362A3CE6"/>
    <w:lvl w:ilvl="0">
      <w:start w:val="4"/>
      <w:numFmt w:val="decimal"/>
      <w:lvlText w:val="%1."/>
      <w:lvlJc w:val="left"/>
      <w:pPr>
        <w:tabs>
          <w:tab w:val="num" w:pos="960"/>
        </w:tabs>
        <w:ind w:left="960" w:hanging="960"/>
      </w:pPr>
      <w:rPr>
        <w:rFonts w:hint="default"/>
      </w:rPr>
    </w:lvl>
    <w:lvl w:ilvl="1">
      <w:start w:val="2"/>
      <w:numFmt w:val="decimal"/>
      <w:isLgl/>
      <w:lvlText w:val="%1.%2"/>
      <w:lvlJc w:val="left"/>
      <w:pPr>
        <w:tabs>
          <w:tab w:val="num" w:pos="960"/>
        </w:tabs>
        <w:ind w:left="960" w:hanging="960"/>
      </w:pPr>
      <w:rPr>
        <w:rFonts w:hint="eastAsia"/>
        <w:color w:val="auto"/>
      </w:rPr>
    </w:lvl>
    <w:lvl w:ilvl="2">
      <w:start w:val="1"/>
      <w:numFmt w:val="decimal"/>
      <w:isLgl/>
      <w:lvlText w:val="%1.%2.%3"/>
      <w:lvlJc w:val="left"/>
      <w:pPr>
        <w:tabs>
          <w:tab w:val="num" w:pos="960"/>
        </w:tabs>
        <w:ind w:left="960" w:hanging="960"/>
      </w:pPr>
      <w:rPr>
        <w:rFonts w:hint="eastAsia"/>
        <w:color w:val="auto"/>
      </w:rPr>
    </w:lvl>
    <w:lvl w:ilvl="3">
      <w:start w:val="1"/>
      <w:numFmt w:val="decimal"/>
      <w:isLgl/>
      <w:lvlText w:val="%1.%2.%3.%4"/>
      <w:lvlJc w:val="left"/>
      <w:pPr>
        <w:tabs>
          <w:tab w:val="num" w:pos="960"/>
        </w:tabs>
        <w:ind w:left="960" w:hanging="960"/>
      </w:pPr>
      <w:rPr>
        <w:rFonts w:hint="eastAsia"/>
        <w:color w:val="auto"/>
      </w:rPr>
    </w:lvl>
    <w:lvl w:ilvl="4">
      <w:start w:val="1"/>
      <w:numFmt w:val="decimal"/>
      <w:isLgl/>
      <w:lvlText w:val="%1.%2.%3.%4.%5"/>
      <w:lvlJc w:val="left"/>
      <w:pPr>
        <w:tabs>
          <w:tab w:val="num" w:pos="1080"/>
        </w:tabs>
        <w:ind w:left="1080" w:hanging="1080"/>
      </w:pPr>
      <w:rPr>
        <w:rFonts w:hint="eastAsia"/>
        <w:color w:val="auto"/>
      </w:rPr>
    </w:lvl>
    <w:lvl w:ilvl="5">
      <w:start w:val="1"/>
      <w:numFmt w:val="decimal"/>
      <w:isLgl/>
      <w:lvlText w:val="%1.%2.%3.%4.%5.%6"/>
      <w:lvlJc w:val="left"/>
      <w:pPr>
        <w:tabs>
          <w:tab w:val="num" w:pos="1080"/>
        </w:tabs>
        <w:ind w:left="1080" w:hanging="1080"/>
      </w:pPr>
      <w:rPr>
        <w:rFonts w:hint="eastAsia"/>
        <w:color w:val="auto"/>
      </w:rPr>
    </w:lvl>
    <w:lvl w:ilvl="6">
      <w:start w:val="1"/>
      <w:numFmt w:val="decimal"/>
      <w:isLgl/>
      <w:lvlText w:val="%1.%2.%3.%4.%5.%6.%7"/>
      <w:lvlJc w:val="left"/>
      <w:pPr>
        <w:tabs>
          <w:tab w:val="num" w:pos="1440"/>
        </w:tabs>
        <w:ind w:left="1440" w:hanging="1440"/>
      </w:pPr>
      <w:rPr>
        <w:rFonts w:hint="eastAsia"/>
        <w:color w:val="auto"/>
      </w:rPr>
    </w:lvl>
    <w:lvl w:ilvl="7">
      <w:start w:val="1"/>
      <w:numFmt w:val="decimal"/>
      <w:isLgl/>
      <w:lvlText w:val="%1.%2.%3.%4.%5.%6.%7.%8"/>
      <w:lvlJc w:val="left"/>
      <w:pPr>
        <w:tabs>
          <w:tab w:val="num" w:pos="1440"/>
        </w:tabs>
        <w:ind w:left="1440" w:hanging="1440"/>
      </w:pPr>
      <w:rPr>
        <w:rFonts w:hint="eastAsia"/>
        <w:color w:val="auto"/>
      </w:rPr>
    </w:lvl>
    <w:lvl w:ilvl="8">
      <w:start w:val="1"/>
      <w:numFmt w:val="decimal"/>
      <w:isLgl/>
      <w:lvlText w:val="%1.%2.%3.%4.%5.%6.%7.%8.%9"/>
      <w:lvlJc w:val="left"/>
      <w:pPr>
        <w:tabs>
          <w:tab w:val="num" w:pos="1800"/>
        </w:tabs>
        <w:ind w:left="1800" w:hanging="1800"/>
      </w:pPr>
      <w:rPr>
        <w:rFonts w:hint="eastAsia"/>
        <w:color w:val="auto"/>
      </w:rPr>
    </w:lvl>
  </w:abstractNum>
  <w:abstractNum w:abstractNumId="26" w15:restartNumberingAfterBreak="0">
    <w:nsid w:val="51557A76"/>
    <w:multiLevelType w:val="multilevel"/>
    <w:tmpl w:val="E1B44BB0"/>
    <w:lvl w:ilvl="0">
      <w:start w:val="3"/>
      <w:numFmt w:val="decimal"/>
      <w:lvlText w:val="%1"/>
      <w:lvlJc w:val="left"/>
      <w:pPr>
        <w:tabs>
          <w:tab w:val="num" w:pos="840"/>
        </w:tabs>
        <w:ind w:left="840" w:hanging="840"/>
      </w:pPr>
      <w:rPr>
        <w:rFonts w:hint="default"/>
      </w:rPr>
    </w:lvl>
    <w:lvl w:ilvl="1">
      <w:start w:val="1"/>
      <w:numFmt w:val="decimal"/>
      <w:lvlText w:val="%1.%2"/>
      <w:lvlJc w:val="left"/>
      <w:pPr>
        <w:tabs>
          <w:tab w:val="num" w:pos="1020"/>
        </w:tabs>
        <w:ind w:left="1020" w:hanging="840"/>
      </w:pPr>
      <w:rPr>
        <w:rFonts w:hint="default"/>
        <w:b w:val="0"/>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42E2477"/>
    <w:multiLevelType w:val="hybridMultilevel"/>
    <w:tmpl w:val="5D085C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841F58"/>
    <w:multiLevelType w:val="hybridMultilevel"/>
    <w:tmpl w:val="C4F8E356"/>
    <w:lvl w:ilvl="0" w:tplc="31421E1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8EF7F05"/>
    <w:multiLevelType w:val="hybridMultilevel"/>
    <w:tmpl w:val="56323066"/>
    <w:lvl w:ilvl="0" w:tplc="75220E6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0C70E92"/>
    <w:multiLevelType w:val="hybridMultilevel"/>
    <w:tmpl w:val="0FB84CDC"/>
    <w:lvl w:ilvl="0" w:tplc="12DA7EA4">
      <w:start w:val="1"/>
      <w:numFmt w:val="none"/>
      <w:lvlText w:val="8.1"/>
      <w:lvlJc w:val="left"/>
      <w:pPr>
        <w:ind w:left="1070" w:hanging="360"/>
      </w:pPr>
      <w:rPr>
        <w:rFonts w:hint="eastAsia"/>
      </w:rPr>
    </w:lvl>
    <w:lvl w:ilvl="1" w:tplc="04090019">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abstractNum w:abstractNumId="31" w15:restartNumberingAfterBreak="0">
    <w:nsid w:val="63C6761B"/>
    <w:multiLevelType w:val="multilevel"/>
    <w:tmpl w:val="6A5EF1C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80731C5"/>
    <w:multiLevelType w:val="multilevel"/>
    <w:tmpl w:val="38187076"/>
    <w:lvl w:ilvl="0">
      <w:start w:val="1"/>
      <w:numFmt w:val="none"/>
      <w:lvlText w:val="8.1"/>
      <w:lvlJc w:val="left"/>
      <w:pPr>
        <w:ind w:left="1429" w:hanging="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A562F34"/>
    <w:multiLevelType w:val="multilevel"/>
    <w:tmpl w:val="0FB84CDC"/>
    <w:lvl w:ilvl="0">
      <w:start w:val="1"/>
      <w:numFmt w:val="none"/>
      <w:lvlText w:val="8.1"/>
      <w:lvlJc w:val="left"/>
      <w:pPr>
        <w:ind w:left="1429" w:hanging="360"/>
      </w:pPr>
      <w:rPr>
        <w:rFonts w:hint="eastAsi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F5E28D3"/>
    <w:multiLevelType w:val="hybridMultilevel"/>
    <w:tmpl w:val="DB501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107310"/>
    <w:multiLevelType w:val="hybridMultilevel"/>
    <w:tmpl w:val="D52A3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FE449D"/>
    <w:multiLevelType w:val="hybridMultilevel"/>
    <w:tmpl w:val="1B3E8804"/>
    <w:lvl w:ilvl="0" w:tplc="771CF1FE">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26"/>
  </w:num>
  <w:num w:numId="3">
    <w:abstractNumId w:val="25"/>
  </w:num>
  <w:num w:numId="4">
    <w:abstractNumId w:val="31"/>
  </w:num>
  <w:num w:numId="5">
    <w:abstractNumId w:val="13"/>
  </w:num>
  <w:num w:numId="6">
    <w:abstractNumId w:val="13"/>
  </w:num>
  <w:num w:numId="7">
    <w:abstractNumId w:val="17"/>
  </w:num>
  <w:num w:numId="8">
    <w:abstractNumId w:val="2"/>
  </w:num>
  <w:num w:numId="9">
    <w:abstractNumId w:val="18"/>
  </w:num>
  <w:num w:numId="10">
    <w:abstractNumId w:val="12"/>
  </w:num>
  <w:num w:numId="11">
    <w:abstractNumId w:val="19"/>
  </w:num>
  <w:num w:numId="12">
    <w:abstractNumId w:val="14"/>
  </w:num>
  <w:num w:numId="13">
    <w:abstractNumId w:val="29"/>
  </w:num>
  <w:num w:numId="14">
    <w:abstractNumId w:val="3"/>
  </w:num>
  <w:num w:numId="15">
    <w:abstractNumId w:val="5"/>
  </w:num>
  <w:num w:numId="16">
    <w:abstractNumId w:val="30"/>
  </w:num>
  <w:num w:numId="17">
    <w:abstractNumId w:val="9"/>
  </w:num>
  <w:num w:numId="18">
    <w:abstractNumId w:val="23"/>
  </w:num>
  <w:num w:numId="19">
    <w:abstractNumId w:val="32"/>
  </w:num>
  <w:num w:numId="20">
    <w:abstractNumId w:val="33"/>
  </w:num>
  <w:num w:numId="21">
    <w:abstractNumId w:val="20"/>
  </w:num>
  <w:num w:numId="22">
    <w:abstractNumId w:val="22"/>
  </w:num>
  <w:num w:numId="23">
    <w:abstractNumId w:val="4"/>
  </w:num>
  <w:num w:numId="24">
    <w:abstractNumId w:val="16"/>
  </w:num>
  <w:num w:numId="25">
    <w:abstractNumId w:val="28"/>
  </w:num>
  <w:num w:numId="26">
    <w:abstractNumId w:val="0"/>
  </w:num>
  <w:num w:numId="27">
    <w:abstractNumId w:val="24"/>
  </w:num>
  <w:num w:numId="28">
    <w:abstractNumId w:val="6"/>
  </w:num>
  <w:num w:numId="29">
    <w:abstractNumId w:val="7"/>
  </w:num>
  <w:num w:numId="30">
    <w:abstractNumId w:val="11"/>
  </w:num>
  <w:num w:numId="31">
    <w:abstractNumId w:val="8"/>
  </w:num>
  <w:num w:numId="32">
    <w:abstractNumId w:val="21"/>
  </w:num>
  <w:num w:numId="33">
    <w:abstractNumId w:val="1"/>
  </w:num>
  <w:num w:numId="34">
    <w:abstractNumId w:val="35"/>
  </w:num>
  <w:num w:numId="35">
    <w:abstractNumId w:val="15"/>
  </w:num>
  <w:num w:numId="36">
    <w:abstractNumId w:val="36"/>
  </w:num>
  <w:num w:numId="37">
    <w:abstractNumId w:val="10"/>
  </w:num>
  <w:num w:numId="38">
    <w:abstractNumId w:val="27"/>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bordersDoNotSurroundHeader/>
  <w:bordersDoNotSurroundFooter/>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zNjczMTCzNDE2MjRQ0lEKTi0uzszPAykwrQUA5WNnySwAAAA="/>
  </w:docVars>
  <w:rsids>
    <w:rsidRoot w:val="00856FDD"/>
    <w:rsid w:val="00002B40"/>
    <w:rsid w:val="0003507C"/>
    <w:rsid w:val="00041C22"/>
    <w:rsid w:val="000552F8"/>
    <w:rsid w:val="00056865"/>
    <w:rsid w:val="00067E41"/>
    <w:rsid w:val="00070238"/>
    <w:rsid w:val="00070FA0"/>
    <w:rsid w:val="000932AF"/>
    <w:rsid w:val="000A07E3"/>
    <w:rsid w:val="000A1BE4"/>
    <w:rsid w:val="000C37DB"/>
    <w:rsid w:val="000C5030"/>
    <w:rsid w:val="000C6D64"/>
    <w:rsid w:val="000D08A3"/>
    <w:rsid w:val="000D0F07"/>
    <w:rsid w:val="000D3166"/>
    <w:rsid w:val="000D4B6A"/>
    <w:rsid w:val="000E2326"/>
    <w:rsid w:val="000E6CC2"/>
    <w:rsid w:val="000F0B97"/>
    <w:rsid w:val="00101083"/>
    <w:rsid w:val="00126457"/>
    <w:rsid w:val="001318C2"/>
    <w:rsid w:val="00133A60"/>
    <w:rsid w:val="0014630B"/>
    <w:rsid w:val="00147251"/>
    <w:rsid w:val="001475A2"/>
    <w:rsid w:val="00160B71"/>
    <w:rsid w:val="001620AB"/>
    <w:rsid w:val="00170FF3"/>
    <w:rsid w:val="001A544C"/>
    <w:rsid w:val="001B2762"/>
    <w:rsid w:val="001B2E4C"/>
    <w:rsid w:val="001B4919"/>
    <w:rsid w:val="001D408A"/>
    <w:rsid w:val="001E441D"/>
    <w:rsid w:val="001F204B"/>
    <w:rsid w:val="001F5785"/>
    <w:rsid w:val="00213D36"/>
    <w:rsid w:val="00214E77"/>
    <w:rsid w:val="00216619"/>
    <w:rsid w:val="00224A1B"/>
    <w:rsid w:val="00226334"/>
    <w:rsid w:val="00226993"/>
    <w:rsid w:val="00227A4F"/>
    <w:rsid w:val="00227BBE"/>
    <w:rsid w:val="002311DD"/>
    <w:rsid w:val="00231340"/>
    <w:rsid w:val="002450B9"/>
    <w:rsid w:val="00250640"/>
    <w:rsid w:val="0025087D"/>
    <w:rsid w:val="00250A6E"/>
    <w:rsid w:val="00255713"/>
    <w:rsid w:val="00260C8E"/>
    <w:rsid w:val="0028329A"/>
    <w:rsid w:val="00291476"/>
    <w:rsid w:val="002D0473"/>
    <w:rsid w:val="002E4921"/>
    <w:rsid w:val="00300721"/>
    <w:rsid w:val="00315ABD"/>
    <w:rsid w:val="00322FCB"/>
    <w:rsid w:val="0032556B"/>
    <w:rsid w:val="00330212"/>
    <w:rsid w:val="003322C4"/>
    <w:rsid w:val="003322F0"/>
    <w:rsid w:val="003344C1"/>
    <w:rsid w:val="00334DE0"/>
    <w:rsid w:val="00345A1C"/>
    <w:rsid w:val="00345CC6"/>
    <w:rsid w:val="0034737F"/>
    <w:rsid w:val="00350E69"/>
    <w:rsid w:val="003523CF"/>
    <w:rsid w:val="00361735"/>
    <w:rsid w:val="003726D9"/>
    <w:rsid w:val="0038027D"/>
    <w:rsid w:val="00384956"/>
    <w:rsid w:val="00395D51"/>
    <w:rsid w:val="00396292"/>
    <w:rsid w:val="00397827"/>
    <w:rsid w:val="00397CE4"/>
    <w:rsid w:val="003A5125"/>
    <w:rsid w:val="003A675C"/>
    <w:rsid w:val="003A6C44"/>
    <w:rsid w:val="003A7B03"/>
    <w:rsid w:val="003B785B"/>
    <w:rsid w:val="003D27CD"/>
    <w:rsid w:val="003D5DA1"/>
    <w:rsid w:val="003E5AE7"/>
    <w:rsid w:val="003E7BE5"/>
    <w:rsid w:val="003F74F6"/>
    <w:rsid w:val="00412E92"/>
    <w:rsid w:val="00414CE4"/>
    <w:rsid w:val="00424027"/>
    <w:rsid w:val="00430D80"/>
    <w:rsid w:val="004316E2"/>
    <w:rsid w:val="00433F46"/>
    <w:rsid w:val="004341FC"/>
    <w:rsid w:val="00447728"/>
    <w:rsid w:val="00456AF2"/>
    <w:rsid w:val="00456E29"/>
    <w:rsid w:val="00481FBF"/>
    <w:rsid w:val="004846EA"/>
    <w:rsid w:val="00486422"/>
    <w:rsid w:val="004875C2"/>
    <w:rsid w:val="0049423F"/>
    <w:rsid w:val="00494964"/>
    <w:rsid w:val="004A0553"/>
    <w:rsid w:val="004B0A61"/>
    <w:rsid w:val="004B56CB"/>
    <w:rsid w:val="004C6CBF"/>
    <w:rsid w:val="004D7237"/>
    <w:rsid w:val="004E0BCE"/>
    <w:rsid w:val="004F3FCD"/>
    <w:rsid w:val="00521BE1"/>
    <w:rsid w:val="00527E6E"/>
    <w:rsid w:val="00532357"/>
    <w:rsid w:val="005406C7"/>
    <w:rsid w:val="00543515"/>
    <w:rsid w:val="00547EE5"/>
    <w:rsid w:val="00562409"/>
    <w:rsid w:val="00564FCA"/>
    <w:rsid w:val="005717C3"/>
    <w:rsid w:val="00571DCB"/>
    <w:rsid w:val="00573A3D"/>
    <w:rsid w:val="0059116E"/>
    <w:rsid w:val="005A0497"/>
    <w:rsid w:val="005A0AC2"/>
    <w:rsid w:val="005A35C3"/>
    <w:rsid w:val="005A45DE"/>
    <w:rsid w:val="005A5415"/>
    <w:rsid w:val="005A66B2"/>
    <w:rsid w:val="005C0C2B"/>
    <w:rsid w:val="005C2C5F"/>
    <w:rsid w:val="005D7C4C"/>
    <w:rsid w:val="005E2D52"/>
    <w:rsid w:val="005E603D"/>
    <w:rsid w:val="005F770F"/>
    <w:rsid w:val="006241A4"/>
    <w:rsid w:val="0062554E"/>
    <w:rsid w:val="0065446E"/>
    <w:rsid w:val="0065720B"/>
    <w:rsid w:val="00657450"/>
    <w:rsid w:val="006601A0"/>
    <w:rsid w:val="00665D5C"/>
    <w:rsid w:val="0067779A"/>
    <w:rsid w:val="00684C01"/>
    <w:rsid w:val="00687A47"/>
    <w:rsid w:val="00690307"/>
    <w:rsid w:val="0069506B"/>
    <w:rsid w:val="006B16D5"/>
    <w:rsid w:val="006B1FEF"/>
    <w:rsid w:val="006B706D"/>
    <w:rsid w:val="006C16D8"/>
    <w:rsid w:val="006C2387"/>
    <w:rsid w:val="006C43BF"/>
    <w:rsid w:val="006E0F7A"/>
    <w:rsid w:val="006E612F"/>
    <w:rsid w:val="00701FAB"/>
    <w:rsid w:val="007079E9"/>
    <w:rsid w:val="00711245"/>
    <w:rsid w:val="00712212"/>
    <w:rsid w:val="00733C76"/>
    <w:rsid w:val="007354B0"/>
    <w:rsid w:val="00742C74"/>
    <w:rsid w:val="00753D6C"/>
    <w:rsid w:val="007579D2"/>
    <w:rsid w:val="00762E2A"/>
    <w:rsid w:val="00766C1C"/>
    <w:rsid w:val="007802B9"/>
    <w:rsid w:val="00784F1C"/>
    <w:rsid w:val="00785596"/>
    <w:rsid w:val="00786433"/>
    <w:rsid w:val="007A1323"/>
    <w:rsid w:val="007A246B"/>
    <w:rsid w:val="007B5D4E"/>
    <w:rsid w:val="007B6BDA"/>
    <w:rsid w:val="007C1C69"/>
    <w:rsid w:val="007D104F"/>
    <w:rsid w:val="007D736A"/>
    <w:rsid w:val="007F7630"/>
    <w:rsid w:val="00810FD1"/>
    <w:rsid w:val="008141C0"/>
    <w:rsid w:val="00815B1F"/>
    <w:rsid w:val="00822288"/>
    <w:rsid w:val="008337BC"/>
    <w:rsid w:val="00840631"/>
    <w:rsid w:val="0084299C"/>
    <w:rsid w:val="00847540"/>
    <w:rsid w:val="00853158"/>
    <w:rsid w:val="00856FDD"/>
    <w:rsid w:val="00857F6E"/>
    <w:rsid w:val="0086062C"/>
    <w:rsid w:val="008804C7"/>
    <w:rsid w:val="00883202"/>
    <w:rsid w:val="00891F57"/>
    <w:rsid w:val="00895AEC"/>
    <w:rsid w:val="00896059"/>
    <w:rsid w:val="00897088"/>
    <w:rsid w:val="008A05AB"/>
    <w:rsid w:val="008C40E1"/>
    <w:rsid w:val="008D0519"/>
    <w:rsid w:val="008D0C36"/>
    <w:rsid w:val="008D3A93"/>
    <w:rsid w:val="008E2064"/>
    <w:rsid w:val="008E778C"/>
    <w:rsid w:val="008F1F63"/>
    <w:rsid w:val="008F25D6"/>
    <w:rsid w:val="008F61B7"/>
    <w:rsid w:val="009144B2"/>
    <w:rsid w:val="00924AAE"/>
    <w:rsid w:val="00946BF3"/>
    <w:rsid w:val="00957CDB"/>
    <w:rsid w:val="00964B7F"/>
    <w:rsid w:val="0096719A"/>
    <w:rsid w:val="009700E7"/>
    <w:rsid w:val="00974D5C"/>
    <w:rsid w:val="00974F3E"/>
    <w:rsid w:val="009864D4"/>
    <w:rsid w:val="00992415"/>
    <w:rsid w:val="009B0334"/>
    <w:rsid w:val="009B234B"/>
    <w:rsid w:val="009D0FE5"/>
    <w:rsid w:val="009D29F2"/>
    <w:rsid w:val="009E2464"/>
    <w:rsid w:val="009F4A53"/>
    <w:rsid w:val="00A005AD"/>
    <w:rsid w:val="00A01C1E"/>
    <w:rsid w:val="00A05E84"/>
    <w:rsid w:val="00A10CFD"/>
    <w:rsid w:val="00A15A8D"/>
    <w:rsid w:val="00A35A70"/>
    <w:rsid w:val="00A51701"/>
    <w:rsid w:val="00A607F1"/>
    <w:rsid w:val="00A63981"/>
    <w:rsid w:val="00A671C6"/>
    <w:rsid w:val="00A72D5E"/>
    <w:rsid w:val="00A74419"/>
    <w:rsid w:val="00A81A9F"/>
    <w:rsid w:val="00AA1D4C"/>
    <w:rsid w:val="00AD15C5"/>
    <w:rsid w:val="00AD2FD9"/>
    <w:rsid w:val="00AD3822"/>
    <w:rsid w:val="00AD6691"/>
    <w:rsid w:val="00AE3966"/>
    <w:rsid w:val="00AE5B54"/>
    <w:rsid w:val="00AF156B"/>
    <w:rsid w:val="00AF57F9"/>
    <w:rsid w:val="00B0578C"/>
    <w:rsid w:val="00B075C7"/>
    <w:rsid w:val="00B12FE6"/>
    <w:rsid w:val="00B172CD"/>
    <w:rsid w:val="00B17624"/>
    <w:rsid w:val="00B244DA"/>
    <w:rsid w:val="00B2761B"/>
    <w:rsid w:val="00B35357"/>
    <w:rsid w:val="00B355C8"/>
    <w:rsid w:val="00B45218"/>
    <w:rsid w:val="00B5366B"/>
    <w:rsid w:val="00B54C27"/>
    <w:rsid w:val="00B61FE4"/>
    <w:rsid w:val="00B63C8B"/>
    <w:rsid w:val="00B76BD7"/>
    <w:rsid w:val="00B7718D"/>
    <w:rsid w:val="00B81831"/>
    <w:rsid w:val="00B90979"/>
    <w:rsid w:val="00B9513A"/>
    <w:rsid w:val="00BA4B18"/>
    <w:rsid w:val="00BA5647"/>
    <w:rsid w:val="00BA78F6"/>
    <w:rsid w:val="00BB158E"/>
    <w:rsid w:val="00BB5E03"/>
    <w:rsid w:val="00BC0E37"/>
    <w:rsid w:val="00BC6A27"/>
    <w:rsid w:val="00BD1BF9"/>
    <w:rsid w:val="00BD3468"/>
    <w:rsid w:val="00BE1DCA"/>
    <w:rsid w:val="00BE623A"/>
    <w:rsid w:val="00BF560B"/>
    <w:rsid w:val="00C11626"/>
    <w:rsid w:val="00C1606A"/>
    <w:rsid w:val="00C17D42"/>
    <w:rsid w:val="00C21B4D"/>
    <w:rsid w:val="00C25D2B"/>
    <w:rsid w:val="00C2726B"/>
    <w:rsid w:val="00C37C59"/>
    <w:rsid w:val="00C40B51"/>
    <w:rsid w:val="00C4274D"/>
    <w:rsid w:val="00C45918"/>
    <w:rsid w:val="00C52F31"/>
    <w:rsid w:val="00C57222"/>
    <w:rsid w:val="00C642A5"/>
    <w:rsid w:val="00C721C2"/>
    <w:rsid w:val="00C74B8F"/>
    <w:rsid w:val="00C80250"/>
    <w:rsid w:val="00C8113C"/>
    <w:rsid w:val="00C84852"/>
    <w:rsid w:val="00C9617B"/>
    <w:rsid w:val="00CA32E0"/>
    <w:rsid w:val="00CA5EF8"/>
    <w:rsid w:val="00CA7455"/>
    <w:rsid w:val="00CA7D6D"/>
    <w:rsid w:val="00CC30E4"/>
    <w:rsid w:val="00CC5AE1"/>
    <w:rsid w:val="00CD2010"/>
    <w:rsid w:val="00CD2E90"/>
    <w:rsid w:val="00CF02BE"/>
    <w:rsid w:val="00CF4860"/>
    <w:rsid w:val="00CF4F65"/>
    <w:rsid w:val="00CF5777"/>
    <w:rsid w:val="00D04A69"/>
    <w:rsid w:val="00D11E46"/>
    <w:rsid w:val="00D1280E"/>
    <w:rsid w:val="00D14729"/>
    <w:rsid w:val="00D14C08"/>
    <w:rsid w:val="00D36EC9"/>
    <w:rsid w:val="00D44CC2"/>
    <w:rsid w:val="00D47B98"/>
    <w:rsid w:val="00D53983"/>
    <w:rsid w:val="00D604FC"/>
    <w:rsid w:val="00D62BFB"/>
    <w:rsid w:val="00D74F75"/>
    <w:rsid w:val="00D76F72"/>
    <w:rsid w:val="00D824F4"/>
    <w:rsid w:val="00D85E45"/>
    <w:rsid w:val="00D93E31"/>
    <w:rsid w:val="00D958A2"/>
    <w:rsid w:val="00DA2745"/>
    <w:rsid w:val="00DA32BD"/>
    <w:rsid w:val="00DB22E7"/>
    <w:rsid w:val="00DC107A"/>
    <w:rsid w:val="00DD08D9"/>
    <w:rsid w:val="00DD2B69"/>
    <w:rsid w:val="00DF1523"/>
    <w:rsid w:val="00DF2B89"/>
    <w:rsid w:val="00DF698A"/>
    <w:rsid w:val="00DF7C8D"/>
    <w:rsid w:val="00E032E9"/>
    <w:rsid w:val="00E036A2"/>
    <w:rsid w:val="00E06865"/>
    <w:rsid w:val="00E07679"/>
    <w:rsid w:val="00E2268F"/>
    <w:rsid w:val="00E25839"/>
    <w:rsid w:val="00E25EFB"/>
    <w:rsid w:val="00E35E3A"/>
    <w:rsid w:val="00E403D1"/>
    <w:rsid w:val="00E560FA"/>
    <w:rsid w:val="00E613A0"/>
    <w:rsid w:val="00E765A4"/>
    <w:rsid w:val="00E90178"/>
    <w:rsid w:val="00E950D7"/>
    <w:rsid w:val="00E973B2"/>
    <w:rsid w:val="00EA0155"/>
    <w:rsid w:val="00EB3FD1"/>
    <w:rsid w:val="00EC0DDA"/>
    <w:rsid w:val="00EC0EB6"/>
    <w:rsid w:val="00EC0FF9"/>
    <w:rsid w:val="00ED3406"/>
    <w:rsid w:val="00EE296A"/>
    <w:rsid w:val="00EE6BA2"/>
    <w:rsid w:val="00EE78D0"/>
    <w:rsid w:val="00EF036C"/>
    <w:rsid w:val="00F3044F"/>
    <w:rsid w:val="00F32E8A"/>
    <w:rsid w:val="00F356BC"/>
    <w:rsid w:val="00F47238"/>
    <w:rsid w:val="00F50BCF"/>
    <w:rsid w:val="00F719B2"/>
    <w:rsid w:val="00F73584"/>
    <w:rsid w:val="00F7445B"/>
    <w:rsid w:val="00F8459D"/>
    <w:rsid w:val="00F8699B"/>
    <w:rsid w:val="00F87C4B"/>
    <w:rsid w:val="00F93FA1"/>
    <w:rsid w:val="00FA5856"/>
    <w:rsid w:val="00FB52BC"/>
    <w:rsid w:val="00FB603B"/>
    <w:rsid w:val="00FC1BBF"/>
    <w:rsid w:val="00FC2FAA"/>
    <w:rsid w:val="00FC61D0"/>
    <w:rsid w:val="00FE7EF2"/>
    <w:rsid w:val="00FF28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462E229F-4655-4DFA-9040-6E9FA0AB9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widowControl w:val="0"/>
      <w:spacing w:line="300" w:lineRule="exact"/>
      <w:jc w:val="center"/>
      <w:outlineLvl w:val="0"/>
    </w:pPr>
    <w:rPr>
      <w:rFonts w:ascii="Times New Roman" w:eastAsia="新細明體" w:hAnsi="Times New Roman"/>
      <w:b/>
      <w:bCs/>
      <w:kern w:val="2"/>
      <w:sz w:val="22"/>
    </w:rPr>
  </w:style>
  <w:style w:type="paragraph" w:styleId="Heading2">
    <w:name w:val="heading 2"/>
    <w:basedOn w:val="Normal"/>
    <w:next w:val="Normal"/>
    <w:qFormat/>
    <w:pPr>
      <w:keepNext/>
      <w:widowControl w:val="0"/>
      <w:wordWrap w:val="0"/>
      <w:spacing w:line="320" w:lineRule="exact"/>
      <w:jc w:val="right"/>
      <w:outlineLvl w:val="1"/>
    </w:pPr>
    <w:rPr>
      <w:rFonts w:ascii="Times New Roman" w:eastAsia="新細明體" w:hAnsi="Times New Roman"/>
      <w:b/>
      <w:kern w:val="2"/>
      <w:sz w:val="28"/>
      <w:szCs w:val="28"/>
      <w:lang w:eastAsia="zh-HK"/>
    </w:rPr>
  </w:style>
  <w:style w:type="paragraph" w:styleId="Heading3">
    <w:name w:val="heading 3"/>
    <w:basedOn w:val="Normal"/>
    <w:next w:val="Normal"/>
    <w:qFormat/>
    <w:pPr>
      <w:keepNext/>
      <w:widowControl w:val="0"/>
      <w:spacing w:line="240" w:lineRule="exact"/>
      <w:jc w:val="center"/>
      <w:outlineLvl w:val="2"/>
    </w:pPr>
    <w:rPr>
      <w:rFonts w:ascii="Times New Roman" w:eastAsia="新細明體" w:hAnsi="Times New Roman"/>
      <w:b/>
      <w:bCs/>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hd w:val="clear" w:color="auto" w:fill="FFFFFF"/>
      <w:spacing w:line="408" w:lineRule="atLeast"/>
    </w:pPr>
    <w:rPr>
      <w:rFonts w:ascii="Times New Roman" w:eastAsia="新細明體" w:hAnsi="Times New Roman"/>
      <w:color w:val="FF0000"/>
    </w:rPr>
  </w:style>
  <w:style w:type="character" w:customStyle="1" w:styleId="3">
    <w:name w:val="字元 字元3"/>
    <w:rPr>
      <w:rFonts w:ascii="Times New Roman" w:eastAsia="新細明體" w:hAnsi="Times New Roman"/>
      <w:color w:val="FF0000"/>
      <w:sz w:val="24"/>
      <w:szCs w:val="24"/>
      <w:shd w:val="clear" w:color="auto" w:fill="FFFFFF"/>
    </w:rPr>
  </w:style>
  <w:style w:type="paragraph" w:styleId="BodyTextIndent">
    <w:name w:val="Body Text Indent"/>
    <w:basedOn w:val="Normal"/>
    <w:semiHidden/>
    <w:unhideWhenUsed/>
    <w:pPr>
      <w:spacing w:after="120"/>
      <w:ind w:left="283"/>
    </w:pPr>
  </w:style>
  <w:style w:type="character" w:customStyle="1" w:styleId="2">
    <w:name w:val="字元 字元2"/>
    <w:semiHidden/>
    <w:rPr>
      <w:sz w:val="24"/>
      <w:szCs w:val="24"/>
    </w:rPr>
  </w:style>
  <w:style w:type="paragraph" w:styleId="Caption">
    <w:name w:val="caption"/>
    <w:basedOn w:val="Normal"/>
    <w:next w:val="Normal"/>
    <w:qFormat/>
    <w:pPr>
      <w:widowControl w:val="0"/>
      <w:numPr>
        <w:numId w:val="1"/>
      </w:numPr>
    </w:pPr>
    <w:rPr>
      <w:rFonts w:ascii="Times New Roman" w:eastAsia="新細明體" w:hAnsi="Times New Roman"/>
      <w:b/>
      <w:color w:val="FF0000"/>
      <w:kern w:val="2"/>
    </w:rPr>
  </w:style>
  <w:style w:type="paragraph" w:styleId="BodyText2">
    <w:name w:val="Body Text 2"/>
    <w:basedOn w:val="Normal"/>
    <w:link w:val="BodyText2Char"/>
    <w:semiHidden/>
    <w:pPr>
      <w:jc w:val="center"/>
    </w:pPr>
    <w:rPr>
      <w:rFonts w:ascii="Times New Roman" w:eastAsia="新細明體" w:hAnsi="Times New Roman"/>
      <w:b/>
    </w:rPr>
  </w:style>
  <w:style w:type="paragraph" w:styleId="Title">
    <w:name w:val="Title"/>
    <w:basedOn w:val="Normal"/>
    <w:qFormat/>
    <w:pPr>
      <w:widowControl w:val="0"/>
      <w:tabs>
        <w:tab w:val="left" w:pos="4131"/>
        <w:tab w:val="left" w:pos="4290"/>
        <w:tab w:val="left" w:pos="6144"/>
        <w:tab w:val="left" w:pos="8304"/>
        <w:tab w:val="left" w:pos="11004"/>
        <w:tab w:val="left" w:pos="12343"/>
        <w:tab w:val="left" w:pos="12512"/>
      </w:tabs>
      <w:jc w:val="center"/>
    </w:pPr>
    <w:rPr>
      <w:rFonts w:ascii="Times New Roman" w:eastAsia="新細明體" w:hAnsi="Times New Roman"/>
      <w:b/>
      <w:bCs/>
      <w:kern w:val="2"/>
      <w:sz w:val="32"/>
      <w:lang w:eastAsia="zh-HK"/>
    </w:rPr>
  </w:style>
  <w:style w:type="character" w:customStyle="1" w:styleId="1">
    <w:name w:val="字元 字元1"/>
    <w:rPr>
      <w:rFonts w:ascii="Times New Roman" w:eastAsia="新細明體" w:hAnsi="Times New Roman"/>
      <w:b/>
      <w:bCs/>
      <w:kern w:val="2"/>
      <w:sz w:val="32"/>
      <w:szCs w:val="24"/>
      <w:lang w:eastAsia="zh-HK"/>
    </w:rPr>
  </w:style>
  <w:style w:type="character" w:customStyle="1" w:styleId="5">
    <w:name w:val="字元 字元5"/>
    <w:rPr>
      <w:rFonts w:ascii="Times New Roman" w:eastAsia="新細明體" w:hAnsi="Times New Roman"/>
      <w:b/>
      <w:kern w:val="2"/>
      <w:sz w:val="28"/>
      <w:szCs w:val="28"/>
      <w:lang w:eastAsia="zh-HK"/>
    </w:rPr>
  </w:style>
  <w:style w:type="character" w:customStyle="1" w:styleId="6">
    <w:name w:val="字元 字元6"/>
    <w:rPr>
      <w:rFonts w:ascii="Times New Roman" w:eastAsia="新細明體" w:hAnsi="Times New Roman"/>
      <w:b/>
      <w:bCs/>
      <w:kern w:val="2"/>
      <w:sz w:val="22"/>
      <w:szCs w:val="24"/>
    </w:rPr>
  </w:style>
  <w:style w:type="character" w:customStyle="1" w:styleId="4">
    <w:name w:val="字元 字元4"/>
    <w:rPr>
      <w:rFonts w:ascii="Times New Roman" w:eastAsia="新細明體" w:hAnsi="Times New Roman"/>
      <w:b/>
      <w:bCs/>
      <w:kern w:val="2"/>
      <w:sz w:val="24"/>
      <w:szCs w:val="24"/>
    </w:rPr>
  </w:style>
  <w:style w:type="paragraph" w:customStyle="1" w:styleId="-11">
    <w:name w:val="彩色清單 - 輔色 11"/>
    <w:basedOn w:val="Normal"/>
    <w:qFormat/>
    <w:pPr>
      <w:widowControl w:val="0"/>
      <w:ind w:leftChars="200" w:left="480"/>
    </w:pPr>
    <w:rPr>
      <w:rFonts w:ascii="Times New Roman" w:eastAsia="新細明體" w:hAnsi="Times New Roman"/>
      <w:kern w:val="2"/>
    </w:rPr>
  </w:style>
  <w:style w:type="paragraph" w:styleId="BalloonText">
    <w:name w:val="Balloon Text"/>
    <w:basedOn w:val="Normal"/>
    <w:semiHidden/>
    <w:unhideWhenUsed/>
    <w:rPr>
      <w:rFonts w:ascii="Heiti TC Light" w:eastAsia="Heiti TC Light"/>
      <w:sz w:val="18"/>
      <w:szCs w:val="18"/>
    </w:rPr>
  </w:style>
  <w:style w:type="character" w:customStyle="1" w:styleId="a">
    <w:name w:val="字元 字元"/>
    <w:semiHidden/>
    <w:rPr>
      <w:rFonts w:ascii="Heiti TC Light" w:eastAsia="Heiti TC Light"/>
      <w:sz w:val="18"/>
      <w:szCs w:val="18"/>
    </w:rPr>
  </w:style>
  <w:style w:type="paragraph" w:styleId="Header">
    <w:name w:val="header"/>
    <w:basedOn w:val="Normal"/>
    <w:link w:val="HeaderChar"/>
    <w:uiPriority w:val="99"/>
    <w:unhideWhenUsed/>
    <w:rsid w:val="00856FDD"/>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856FDD"/>
  </w:style>
  <w:style w:type="paragraph" w:styleId="Footer">
    <w:name w:val="footer"/>
    <w:basedOn w:val="Normal"/>
    <w:link w:val="FooterChar"/>
    <w:uiPriority w:val="99"/>
    <w:unhideWhenUsed/>
    <w:rsid w:val="00856FDD"/>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856FDD"/>
  </w:style>
  <w:style w:type="paragraph" w:customStyle="1" w:styleId="Default">
    <w:name w:val="Default"/>
    <w:rsid w:val="00A35A70"/>
    <w:pPr>
      <w:widowControl w:val="0"/>
      <w:autoSpaceDE w:val="0"/>
      <w:autoSpaceDN w:val="0"/>
      <w:adjustRightInd w:val="0"/>
    </w:pPr>
    <w:rPr>
      <w:rFonts w:ascii="Calibri" w:hAnsi="Calibri" w:cs="Calibri"/>
      <w:color w:val="000000"/>
      <w:sz w:val="24"/>
      <w:szCs w:val="24"/>
    </w:rPr>
  </w:style>
  <w:style w:type="character" w:customStyle="1" w:styleId="BodyText2Char">
    <w:name w:val="Body Text 2 Char"/>
    <w:link w:val="BodyText2"/>
    <w:semiHidden/>
    <w:rsid w:val="000E2326"/>
    <w:rPr>
      <w:rFonts w:ascii="Times New Roman" w:eastAsia="新細明體" w:hAnsi="Times New Roman"/>
      <w:b/>
      <w:sz w:val="24"/>
      <w:szCs w:val="24"/>
    </w:rPr>
  </w:style>
  <w:style w:type="table" w:styleId="TableGrid">
    <w:name w:val="Table Grid"/>
    <w:basedOn w:val="TableNormal"/>
    <w:uiPriority w:val="59"/>
    <w:rsid w:val="00FC6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642A5"/>
    <w:pPr>
      <w:snapToGrid w:val="0"/>
    </w:pPr>
    <w:rPr>
      <w:sz w:val="20"/>
      <w:szCs w:val="20"/>
    </w:rPr>
  </w:style>
  <w:style w:type="character" w:customStyle="1" w:styleId="FootnoteTextChar">
    <w:name w:val="Footnote Text Char"/>
    <w:basedOn w:val="DefaultParagraphFont"/>
    <w:link w:val="FootnoteText"/>
    <w:uiPriority w:val="99"/>
    <w:semiHidden/>
    <w:rsid w:val="00C642A5"/>
  </w:style>
  <w:style w:type="character" w:styleId="FootnoteReference">
    <w:name w:val="footnote reference"/>
    <w:uiPriority w:val="99"/>
    <w:semiHidden/>
    <w:unhideWhenUsed/>
    <w:rsid w:val="00C642A5"/>
    <w:rPr>
      <w:vertAlign w:val="superscript"/>
    </w:rPr>
  </w:style>
  <w:style w:type="table" w:customStyle="1" w:styleId="10">
    <w:name w:val="表格格線1"/>
    <w:basedOn w:val="TableNormal"/>
    <w:next w:val="TableGrid"/>
    <w:uiPriority w:val="59"/>
    <w:rsid w:val="00E032E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表格格線2"/>
    <w:basedOn w:val="TableNormal"/>
    <w:next w:val="TableGrid"/>
    <w:uiPriority w:val="59"/>
    <w:rsid w:val="00E032E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表格格線3"/>
    <w:basedOn w:val="TableNormal"/>
    <w:next w:val="TableGrid"/>
    <w:uiPriority w:val="59"/>
    <w:rsid w:val="00E032E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表格格線4"/>
    <w:basedOn w:val="TableNormal"/>
    <w:next w:val="TableGrid"/>
    <w:uiPriority w:val="59"/>
    <w:rsid w:val="00E032E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2E9"/>
    <w:pPr>
      <w:ind w:left="720"/>
      <w:contextualSpacing/>
    </w:pPr>
  </w:style>
  <w:style w:type="table" w:customStyle="1" w:styleId="50">
    <w:name w:val="表格格線5"/>
    <w:basedOn w:val="TableNormal"/>
    <w:next w:val="TableGrid"/>
    <w:uiPriority w:val="59"/>
    <w:rsid w:val="00E032E9"/>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093401">
      <w:bodyDiv w:val="1"/>
      <w:marLeft w:val="0"/>
      <w:marRight w:val="0"/>
      <w:marTop w:val="0"/>
      <w:marBottom w:val="0"/>
      <w:divBdr>
        <w:top w:val="none" w:sz="0" w:space="0" w:color="auto"/>
        <w:left w:val="none" w:sz="0" w:space="0" w:color="auto"/>
        <w:bottom w:val="none" w:sz="0" w:space="0" w:color="auto"/>
        <w:right w:val="none" w:sz="0" w:space="0" w:color="auto"/>
      </w:divBdr>
      <w:divsChild>
        <w:div w:id="1269000967">
          <w:marLeft w:val="0"/>
          <w:marRight w:val="0"/>
          <w:marTop w:val="0"/>
          <w:marBottom w:val="0"/>
          <w:divBdr>
            <w:top w:val="none" w:sz="0" w:space="0" w:color="auto"/>
            <w:left w:val="none" w:sz="0" w:space="0" w:color="auto"/>
            <w:bottom w:val="none" w:sz="0" w:space="0" w:color="auto"/>
            <w:right w:val="none" w:sz="0" w:space="0" w:color="auto"/>
          </w:divBdr>
          <w:divsChild>
            <w:div w:id="262340643">
              <w:marLeft w:val="0"/>
              <w:marRight w:val="0"/>
              <w:marTop w:val="0"/>
              <w:marBottom w:val="0"/>
              <w:divBdr>
                <w:top w:val="none" w:sz="0" w:space="0" w:color="auto"/>
                <w:left w:val="none" w:sz="0" w:space="0" w:color="auto"/>
                <w:bottom w:val="none" w:sz="0" w:space="0" w:color="auto"/>
                <w:right w:val="none" w:sz="0" w:space="0" w:color="auto"/>
              </w:divBdr>
              <w:divsChild>
                <w:div w:id="1789162401">
                  <w:marLeft w:val="0"/>
                  <w:marRight w:val="0"/>
                  <w:marTop w:val="0"/>
                  <w:marBottom w:val="0"/>
                  <w:divBdr>
                    <w:top w:val="none" w:sz="0" w:space="0" w:color="auto"/>
                    <w:left w:val="none" w:sz="0" w:space="0" w:color="auto"/>
                    <w:bottom w:val="none" w:sz="0" w:space="0" w:color="auto"/>
                    <w:right w:val="none" w:sz="0" w:space="0" w:color="auto"/>
                  </w:divBdr>
                  <w:divsChild>
                    <w:div w:id="823083045">
                      <w:marLeft w:val="-225"/>
                      <w:marRight w:val="-225"/>
                      <w:marTop w:val="0"/>
                      <w:marBottom w:val="0"/>
                      <w:divBdr>
                        <w:top w:val="none" w:sz="0" w:space="0" w:color="auto"/>
                        <w:left w:val="none" w:sz="0" w:space="0" w:color="auto"/>
                        <w:bottom w:val="none" w:sz="0" w:space="0" w:color="auto"/>
                        <w:right w:val="none" w:sz="0" w:space="0" w:color="auto"/>
                      </w:divBdr>
                      <w:divsChild>
                        <w:div w:id="522210320">
                          <w:marLeft w:val="0"/>
                          <w:marRight w:val="0"/>
                          <w:marTop w:val="0"/>
                          <w:marBottom w:val="0"/>
                          <w:divBdr>
                            <w:top w:val="none" w:sz="0" w:space="0" w:color="auto"/>
                            <w:left w:val="none" w:sz="0" w:space="0" w:color="auto"/>
                            <w:bottom w:val="none" w:sz="0" w:space="0" w:color="auto"/>
                            <w:right w:val="none" w:sz="0" w:space="0" w:color="auto"/>
                          </w:divBdr>
                          <w:divsChild>
                            <w:div w:id="614294843">
                              <w:marLeft w:val="0"/>
                              <w:marRight w:val="0"/>
                              <w:marTop w:val="0"/>
                              <w:marBottom w:val="0"/>
                              <w:divBdr>
                                <w:top w:val="none" w:sz="0" w:space="0" w:color="auto"/>
                                <w:left w:val="none" w:sz="0" w:space="0" w:color="auto"/>
                                <w:bottom w:val="none" w:sz="0" w:space="0" w:color="auto"/>
                                <w:right w:val="none" w:sz="0" w:space="0" w:color="auto"/>
                              </w:divBdr>
                              <w:divsChild>
                                <w:div w:id="2062287830">
                                  <w:marLeft w:val="0"/>
                                  <w:marRight w:val="0"/>
                                  <w:marTop w:val="0"/>
                                  <w:marBottom w:val="0"/>
                                  <w:divBdr>
                                    <w:top w:val="none" w:sz="0" w:space="0" w:color="auto"/>
                                    <w:left w:val="none" w:sz="0" w:space="0" w:color="auto"/>
                                    <w:bottom w:val="none" w:sz="0" w:space="0" w:color="auto"/>
                                    <w:right w:val="none" w:sz="0" w:space="0" w:color="auto"/>
                                  </w:divBdr>
                                  <w:divsChild>
                                    <w:div w:id="471411321">
                                      <w:marLeft w:val="0"/>
                                      <w:marRight w:val="0"/>
                                      <w:marTop w:val="0"/>
                                      <w:marBottom w:val="0"/>
                                      <w:divBdr>
                                        <w:top w:val="none" w:sz="0" w:space="0" w:color="auto"/>
                                        <w:left w:val="none" w:sz="0" w:space="0" w:color="auto"/>
                                        <w:bottom w:val="none" w:sz="0" w:space="0" w:color="auto"/>
                                        <w:right w:val="none" w:sz="0" w:space="0" w:color="auto"/>
                                      </w:divBdr>
                                      <w:divsChild>
                                        <w:div w:id="1755276175">
                                          <w:marLeft w:val="-225"/>
                                          <w:marRight w:val="-225"/>
                                          <w:marTop w:val="0"/>
                                          <w:marBottom w:val="0"/>
                                          <w:divBdr>
                                            <w:top w:val="none" w:sz="0" w:space="0" w:color="auto"/>
                                            <w:left w:val="none" w:sz="0" w:space="0" w:color="auto"/>
                                            <w:bottom w:val="none" w:sz="0" w:space="0" w:color="auto"/>
                                            <w:right w:val="none" w:sz="0" w:space="0" w:color="auto"/>
                                          </w:divBdr>
                                          <w:divsChild>
                                            <w:div w:id="27024950">
                                              <w:marLeft w:val="0"/>
                                              <w:marRight w:val="0"/>
                                              <w:marTop w:val="0"/>
                                              <w:marBottom w:val="0"/>
                                              <w:divBdr>
                                                <w:top w:val="none" w:sz="0" w:space="0" w:color="auto"/>
                                                <w:left w:val="none" w:sz="0" w:space="0" w:color="auto"/>
                                                <w:bottom w:val="none" w:sz="0" w:space="0" w:color="auto"/>
                                                <w:right w:val="none" w:sz="0" w:space="0" w:color="auto"/>
                                              </w:divBdr>
                                              <w:divsChild>
                                                <w:div w:id="342753437">
                                                  <w:marLeft w:val="0"/>
                                                  <w:marRight w:val="0"/>
                                                  <w:marTop w:val="0"/>
                                                  <w:marBottom w:val="0"/>
                                                  <w:divBdr>
                                                    <w:top w:val="none" w:sz="0" w:space="0" w:color="auto"/>
                                                    <w:left w:val="none" w:sz="0" w:space="0" w:color="auto"/>
                                                    <w:bottom w:val="none" w:sz="0" w:space="0" w:color="auto"/>
                                                    <w:right w:val="none" w:sz="0" w:space="0" w:color="auto"/>
                                                  </w:divBdr>
                                                  <w:divsChild>
                                                    <w:div w:id="59140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21001623">
      <w:bodyDiv w:val="1"/>
      <w:marLeft w:val="0"/>
      <w:marRight w:val="0"/>
      <w:marTop w:val="0"/>
      <w:marBottom w:val="0"/>
      <w:divBdr>
        <w:top w:val="none" w:sz="0" w:space="0" w:color="auto"/>
        <w:left w:val="none" w:sz="0" w:space="0" w:color="auto"/>
        <w:bottom w:val="none" w:sz="0" w:space="0" w:color="auto"/>
        <w:right w:val="none" w:sz="0" w:space="0" w:color="auto"/>
      </w:divBdr>
      <w:divsChild>
        <w:div w:id="2029060531">
          <w:marLeft w:val="0"/>
          <w:marRight w:val="0"/>
          <w:marTop w:val="0"/>
          <w:marBottom w:val="0"/>
          <w:divBdr>
            <w:top w:val="single" w:sz="6" w:space="6" w:color="CCCCCC"/>
            <w:left w:val="none" w:sz="0" w:space="0" w:color="auto"/>
            <w:bottom w:val="single" w:sz="6" w:space="6" w:color="CCCCCC"/>
            <w:right w:val="none" w:sz="0" w:space="0" w:color="auto"/>
          </w:divBdr>
          <w:divsChild>
            <w:div w:id="65630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6987E-75BB-43AD-B072-EDF4018A2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2361</Words>
  <Characters>13458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Community Involvement Broadcasting Fund</vt:lpstr>
    </vt:vector>
  </TitlesOfParts>
  <Company>Radio Television Hong Kong</Company>
  <LinksUpToDate>false</LinksUpToDate>
  <CharactersWithSpaces>15788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Involvement Broadcasting Fund</dc:title>
  <dc:creator>Cheung Winnie</dc:creator>
  <cp:lastModifiedBy>CIBS-M2872</cp:lastModifiedBy>
  <cp:revision>2</cp:revision>
  <cp:lastPrinted>2023-06-20T08:41:00Z</cp:lastPrinted>
  <dcterms:created xsi:type="dcterms:W3CDTF">2025-10-21T03:32:00Z</dcterms:created>
  <dcterms:modified xsi:type="dcterms:W3CDTF">2025-10-21T03:32:00Z</dcterms:modified>
</cp:coreProperties>
</file>